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8E6" w:rsidRPr="00E14D8D" w:rsidRDefault="00A948E6" w:rsidP="00A948E6">
      <w:pPr>
        <w:spacing w:line="500" w:lineRule="exact"/>
        <w:jc w:val="center"/>
        <w:rPr>
          <w:rFonts w:ascii="Times New Roman" w:hAnsi="Times New Roman"/>
          <w:b/>
          <w:sz w:val="32"/>
          <w:szCs w:val="32"/>
          <w:u w:val="single"/>
        </w:rPr>
      </w:pPr>
    </w:p>
    <w:p w:rsidR="00A948E6" w:rsidRPr="00E14D8D" w:rsidRDefault="00A948E6" w:rsidP="00A948E6">
      <w:pPr>
        <w:spacing w:line="500" w:lineRule="exact"/>
        <w:jc w:val="center"/>
        <w:rPr>
          <w:rFonts w:ascii="Times New Roman" w:hAnsi="Times New Roman"/>
          <w:b/>
          <w:sz w:val="32"/>
          <w:szCs w:val="32"/>
          <w:u w:val="single"/>
        </w:rPr>
      </w:pPr>
    </w:p>
    <w:p w:rsidR="00A948E6" w:rsidRPr="00E14D8D" w:rsidRDefault="00A948E6" w:rsidP="00A948E6">
      <w:pPr>
        <w:spacing w:line="360" w:lineRule="auto"/>
        <w:jc w:val="center"/>
        <w:rPr>
          <w:rFonts w:ascii="Times New Roman" w:hAnsi="Times New Roman"/>
          <w:b/>
          <w:sz w:val="48"/>
          <w:szCs w:val="32"/>
        </w:rPr>
      </w:pPr>
      <w:r w:rsidRPr="00E14D8D">
        <w:rPr>
          <w:rFonts w:ascii="Times New Roman" w:hAnsi="Times New Roman" w:hint="eastAsia"/>
          <w:b/>
          <w:sz w:val="44"/>
          <w:szCs w:val="32"/>
        </w:rPr>
        <w:t>新嘉源</w:t>
      </w:r>
      <w:r w:rsidRPr="00E14D8D">
        <w:rPr>
          <w:rFonts w:ascii="Times New Roman" w:hAnsi="Times New Roman" w:hint="eastAsia"/>
          <w:b/>
          <w:sz w:val="44"/>
          <w:szCs w:val="32"/>
        </w:rPr>
        <w:t>1#-16#</w:t>
      </w:r>
      <w:r w:rsidRPr="00E14D8D">
        <w:rPr>
          <w:rFonts w:ascii="Times New Roman" w:hAnsi="Times New Roman" w:hint="eastAsia"/>
          <w:b/>
          <w:sz w:val="44"/>
          <w:szCs w:val="32"/>
        </w:rPr>
        <w:t>、</w:t>
      </w:r>
      <w:r w:rsidRPr="00E14D8D">
        <w:rPr>
          <w:rFonts w:ascii="Times New Roman" w:hAnsi="Times New Roman" w:hint="eastAsia"/>
          <w:b/>
          <w:sz w:val="44"/>
          <w:szCs w:val="32"/>
        </w:rPr>
        <w:t>1#</w:t>
      </w:r>
      <w:r w:rsidRPr="00E14D8D">
        <w:rPr>
          <w:rFonts w:ascii="Times New Roman" w:hAnsi="Times New Roman" w:hint="eastAsia"/>
          <w:b/>
          <w:sz w:val="44"/>
          <w:szCs w:val="32"/>
        </w:rPr>
        <w:t>地下车库、</w:t>
      </w:r>
      <w:r w:rsidRPr="00E14D8D">
        <w:rPr>
          <w:rFonts w:ascii="Times New Roman" w:hAnsi="Times New Roman" w:hint="eastAsia"/>
          <w:b/>
          <w:sz w:val="44"/>
          <w:szCs w:val="32"/>
        </w:rPr>
        <w:t>3#</w:t>
      </w:r>
      <w:r w:rsidRPr="00E14D8D">
        <w:rPr>
          <w:rFonts w:ascii="Times New Roman" w:hAnsi="Times New Roman" w:hint="eastAsia"/>
          <w:b/>
          <w:sz w:val="44"/>
          <w:szCs w:val="32"/>
        </w:rPr>
        <w:t>地下人防、</w:t>
      </w:r>
      <w:r w:rsidRPr="00E14D8D">
        <w:rPr>
          <w:rFonts w:ascii="Times New Roman" w:hAnsi="Times New Roman" w:hint="eastAsia"/>
          <w:b/>
          <w:sz w:val="44"/>
          <w:szCs w:val="32"/>
        </w:rPr>
        <w:t>4#</w:t>
      </w:r>
      <w:r w:rsidRPr="00E14D8D">
        <w:rPr>
          <w:rFonts w:ascii="Times New Roman" w:hAnsi="Times New Roman" w:hint="eastAsia"/>
          <w:b/>
          <w:sz w:val="44"/>
          <w:szCs w:val="32"/>
        </w:rPr>
        <w:t>地下车库消防维保项目</w:t>
      </w:r>
    </w:p>
    <w:p w:rsidR="00A948E6" w:rsidRPr="00E14D8D" w:rsidRDefault="00A948E6" w:rsidP="00A948E6">
      <w:pPr>
        <w:rPr>
          <w:rFonts w:ascii="Times New Roman" w:hAnsi="Times New Roman"/>
          <w:sz w:val="28"/>
          <w:szCs w:val="28"/>
        </w:rPr>
      </w:pPr>
    </w:p>
    <w:p w:rsidR="00A948E6" w:rsidRPr="00E14D8D" w:rsidRDefault="00A948E6" w:rsidP="00A948E6">
      <w:pPr>
        <w:rPr>
          <w:rFonts w:ascii="Times New Roman" w:hAnsi="Times New Roman"/>
          <w:sz w:val="28"/>
          <w:szCs w:val="28"/>
        </w:rPr>
      </w:pPr>
    </w:p>
    <w:p w:rsidR="00A948E6" w:rsidRPr="00E14D8D" w:rsidRDefault="00A948E6" w:rsidP="00A948E6">
      <w:pPr>
        <w:rPr>
          <w:rFonts w:ascii="Times New Roman" w:hAnsi="Times New Roman"/>
          <w:sz w:val="28"/>
          <w:szCs w:val="28"/>
        </w:rPr>
      </w:pPr>
    </w:p>
    <w:p w:rsidR="00A948E6" w:rsidRPr="00E14D8D" w:rsidRDefault="00A948E6" w:rsidP="00A948E6">
      <w:pPr>
        <w:rPr>
          <w:rFonts w:ascii="Times New Roman" w:hAnsi="Times New Roman"/>
          <w:sz w:val="28"/>
          <w:szCs w:val="28"/>
        </w:rPr>
      </w:pPr>
    </w:p>
    <w:p w:rsidR="00A948E6" w:rsidRPr="00E14D8D" w:rsidRDefault="006F6C98" w:rsidP="00A948E6">
      <w:pPr>
        <w:jc w:val="center"/>
        <w:rPr>
          <w:rFonts w:ascii="黑体" w:eastAsia="黑体" w:hAnsi="Times New Roman"/>
          <w:sz w:val="84"/>
          <w:szCs w:val="84"/>
        </w:rPr>
      </w:pPr>
      <w:r w:rsidRPr="00E14D8D">
        <w:rPr>
          <w:rFonts w:ascii="黑体" w:eastAsia="黑体" w:hAnsi="Times New Roman" w:hint="eastAsia"/>
          <w:sz w:val="84"/>
          <w:szCs w:val="84"/>
        </w:rPr>
        <w:t>招标文件</w:t>
      </w:r>
    </w:p>
    <w:p w:rsidR="00A948E6" w:rsidRPr="00E14D8D" w:rsidRDefault="00A948E6" w:rsidP="00A948E6">
      <w:pPr>
        <w:jc w:val="center"/>
        <w:rPr>
          <w:rFonts w:ascii="黑体" w:eastAsia="黑体" w:hAnsi="Times New Roman"/>
          <w:sz w:val="84"/>
          <w:szCs w:val="84"/>
        </w:rPr>
      </w:pPr>
    </w:p>
    <w:p w:rsidR="00A948E6" w:rsidRPr="00E14D8D" w:rsidRDefault="00A948E6" w:rsidP="00A948E6">
      <w:pPr>
        <w:spacing w:line="400" w:lineRule="exact"/>
        <w:jc w:val="center"/>
        <w:rPr>
          <w:rFonts w:ascii="黑体" w:eastAsia="黑体" w:hAnsi="黑体"/>
          <w:sz w:val="28"/>
          <w:szCs w:val="24"/>
        </w:rPr>
      </w:pPr>
    </w:p>
    <w:p w:rsidR="00A948E6" w:rsidRPr="00E14D8D" w:rsidRDefault="00A948E6" w:rsidP="00A948E6">
      <w:pPr>
        <w:spacing w:line="400" w:lineRule="exact"/>
        <w:rPr>
          <w:rFonts w:ascii="Times New Roman" w:hAnsi="Times New Roman"/>
          <w:szCs w:val="24"/>
        </w:rPr>
      </w:pPr>
    </w:p>
    <w:p w:rsidR="00A948E6" w:rsidRPr="00E14D8D" w:rsidRDefault="00A948E6" w:rsidP="00A948E6">
      <w:pPr>
        <w:spacing w:line="400" w:lineRule="exact"/>
        <w:rPr>
          <w:rFonts w:ascii="Times New Roman" w:hAnsi="Times New Roman"/>
          <w:szCs w:val="24"/>
        </w:rPr>
      </w:pPr>
    </w:p>
    <w:p w:rsidR="00A948E6" w:rsidRPr="00E14D8D" w:rsidRDefault="00A948E6" w:rsidP="00A948E6">
      <w:pPr>
        <w:spacing w:line="400" w:lineRule="exact"/>
        <w:rPr>
          <w:rFonts w:ascii="Times New Roman" w:hAnsi="Times New Roman"/>
          <w:szCs w:val="24"/>
        </w:rPr>
      </w:pPr>
    </w:p>
    <w:p w:rsidR="00A948E6" w:rsidRPr="00E14D8D" w:rsidRDefault="00A948E6" w:rsidP="00A948E6">
      <w:pPr>
        <w:spacing w:line="400" w:lineRule="exact"/>
        <w:rPr>
          <w:rFonts w:ascii="Times New Roman" w:hAnsi="Times New Roman"/>
          <w:szCs w:val="24"/>
        </w:rPr>
      </w:pPr>
    </w:p>
    <w:p w:rsidR="00A948E6" w:rsidRPr="00E14D8D" w:rsidRDefault="00A948E6" w:rsidP="00A948E6">
      <w:pPr>
        <w:spacing w:line="400" w:lineRule="exact"/>
        <w:rPr>
          <w:rFonts w:ascii="Times New Roman" w:hAnsi="Times New Roman"/>
          <w:szCs w:val="24"/>
        </w:rPr>
      </w:pPr>
    </w:p>
    <w:p w:rsidR="00A948E6" w:rsidRPr="00E14D8D" w:rsidRDefault="00A948E6" w:rsidP="00A948E6">
      <w:pPr>
        <w:spacing w:line="400" w:lineRule="exact"/>
        <w:rPr>
          <w:rFonts w:ascii="Times New Roman" w:hAnsi="Times New Roman"/>
          <w:szCs w:val="24"/>
        </w:rPr>
      </w:pPr>
    </w:p>
    <w:p w:rsidR="00A948E6" w:rsidRPr="00E14D8D" w:rsidRDefault="00A948E6" w:rsidP="00A948E6">
      <w:pPr>
        <w:spacing w:line="900" w:lineRule="exact"/>
        <w:rPr>
          <w:rFonts w:ascii="宋体" w:hAnsi="宋体"/>
          <w:b/>
          <w:bCs/>
          <w:sz w:val="28"/>
          <w:szCs w:val="28"/>
          <w:u w:val="single"/>
        </w:rPr>
      </w:pPr>
      <w:r w:rsidRPr="00E14D8D">
        <w:rPr>
          <w:rFonts w:ascii="黑体" w:eastAsia="黑体" w:hAnsi="Times New Roman" w:hint="eastAsia"/>
          <w:sz w:val="28"/>
          <w:szCs w:val="28"/>
        </w:rPr>
        <w:t xml:space="preserve">    </w:t>
      </w:r>
      <w:r w:rsidRPr="00E14D8D">
        <w:rPr>
          <w:rFonts w:ascii="宋体" w:hAnsi="宋体" w:hint="eastAsia"/>
          <w:b/>
          <w:bCs/>
          <w:sz w:val="28"/>
          <w:szCs w:val="28"/>
        </w:rPr>
        <w:t>招   标   人：</w:t>
      </w:r>
      <w:r w:rsidRPr="00E14D8D">
        <w:rPr>
          <w:rFonts w:ascii="宋体" w:hAnsi="宋体" w:hint="eastAsia"/>
          <w:b/>
          <w:bCs/>
          <w:sz w:val="28"/>
          <w:szCs w:val="28"/>
          <w:u w:val="single"/>
        </w:rPr>
        <w:t xml:space="preserve">  江苏世纪新城投资控股集团有限公司   </w:t>
      </w:r>
      <w:r w:rsidRPr="00E14D8D">
        <w:rPr>
          <w:rFonts w:ascii="宋体" w:hAnsi="宋体" w:hint="eastAsia"/>
          <w:b/>
          <w:bCs/>
          <w:sz w:val="28"/>
          <w:szCs w:val="28"/>
        </w:rPr>
        <w:t xml:space="preserve">(公章)    </w:t>
      </w:r>
    </w:p>
    <w:p w:rsidR="00A948E6" w:rsidRPr="00E14D8D" w:rsidRDefault="00A948E6" w:rsidP="00A948E6">
      <w:pPr>
        <w:spacing w:line="900" w:lineRule="exact"/>
        <w:rPr>
          <w:rFonts w:ascii="宋体" w:hAnsi="宋体"/>
          <w:b/>
          <w:bCs/>
          <w:sz w:val="28"/>
          <w:szCs w:val="28"/>
        </w:rPr>
      </w:pPr>
      <w:r w:rsidRPr="00E14D8D">
        <w:rPr>
          <w:rFonts w:ascii="宋体" w:hAnsi="宋体" w:hint="eastAsia"/>
          <w:b/>
          <w:bCs/>
          <w:sz w:val="28"/>
          <w:szCs w:val="28"/>
        </w:rPr>
        <w:t xml:space="preserve">    </w:t>
      </w:r>
      <w:r w:rsidRPr="00E14D8D">
        <w:rPr>
          <w:rFonts w:ascii="宋体" w:hAnsi="宋体" w:hint="eastAsia"/>
          <w:b/>
          <w:bCs/>
          <w:kern w:val="0"/>
          <w:sz w:val="28"/>
          <w:szCs w:val="28"/>
        </w:rPr>
        <w:t>法定代表人</w:t>
      </w:r>
      <w:r w:rsidRPr="00E14D8D">
        <w:rPr>
          <w:rFonts w:ascii="宋体" w:hAnsi="宋体"/>
          <w:b/>
          <w:bCs/>
          <w:kern w:val="0"/>
          <w:sz w:val="28"/>
          <w:szCs w:val="28"/>
        </w:rPr>
        <w:t>(</w:t>
      </w:r>
      <w:r w:rsidRPr="00E14D8D">
        <w:rPr>
          <w:rFonts w:ascii="宋体" w:hAnsi="宋体" w:hint="eastAsia"/>
          <w:b/>
          <w:bCs/>
          <w:kern w:val="0"/>
          <w:sz w:val="28"/>
          <w:szCs w:val="28"/>
        </w:rPr>
        <w:t>或代理人</w:t>
      </w:r>
      <w:r w:rsidRPr="00E14D8D">
        <w:rPr>
          <w:rFonts w:ascii="宋体" w:hAnsi="宋体"/>
          <w:b/>
          <w:bCs/>
          <w:kern w:val="0"/>
          <w:sz w:val="28"/>
          <w:szCs w:val="28"/>
        </w:rPr>
        <w:t>)</w:t>
      </w:r>
      <w:r w:rsidRPr="00E14D8D">
        <w:rPr>
          <w:rFonts w:ascii="宋体" w:hAnsi="宋体" w:hint="eastAsia"/>
          <w:b/>
          <w:bCs/>
          <w:kern w:val="0"/>
          <w:sz w:val="28"/>
          <w:szCs w:val="28"/>
        </w:rPr>
        <w:t xml:space="preserve"> ：</w:t>
      </w:r>
      <w:r w:rsidRPr="00E14D8D">
        <w:rPr>
          <w:rFonts w:ascii="宋体" w:hAnsi="宋体" w:hint="eastAsia"/>
          <w:b/>
          <w:bCs/>
          <w:sz w:val="28"/>
          <w:szCs w:val="28"/>
          <w:u w:val="single"/>
        </w:rPr>
        <w:t xml:space="preserve">                    </w:t>
      </w:r>
      <w:r w:rsidRPr="00E14D8D">
        <w:rPr>
          <w:rFonts w:ascii="宋体" w:hAnsi="宋体" w:hint="eastAsia"/>
          <w:b/>
          <w:bCs/>
          <w:sz w:val="28"/>
          <w:szCs w:val="28"/>
        </w:rPr>
        <w:t>(签章)</w:t>
      </w:r>
    </w:p>
    <w:p w:rsidR="00A948E6" w:rsidRPr="00E14D8D" w:rsidRDefault="00A948E6" w:rsidP="00A948E6">
      <w:pPr>
        <w:spacing w:line="900" w:lineRule="exact"/>
        <w:ind w:firstLineChars="200" w:firstLine="561"/>
        <w:jc w:val="left"/>
        <w:rPr>
          <w:rFonts w:ascii="宋体" w:hAnsi="宋体"/>
          <w:b/>
          <w:bCs/>
          <w:sz w:val="28"/>
          <w:szCs w:val="28"/>
        </w:rPr>
      </w:pPr>
      <w:r w:rsidRPr="00E14D8D">
        <w:rPr>
          <w:rFonts w:ascii="宋体" w:hAnsi="宋体" w:hint="eastAsia"/>
          <w:b/>
          <w:bCs/>
          <w:sz w:val="28"/>
          <w:szCs w:val="28"/>
        </w:rPr>
        <w:t>招标代理机构：</w:t>
      </w:r>
      <w:r w:rsidRPr="00E14D8D">
        <w:rPr>
          <w:rFonts w:ascii="宋体" w:hAnsi="宋体" w:hint="eastAsia"/>
          <w:b/>
          <w:bCs/>
          <w:sz w:val="28"/>
          <w:szCs w:val="28"/>
          <w:u w:val="single"/>
        </w:rPr>
        <w:t xml:space="preserve">      大洲设计咨询集团有限公司   </w:t>
      </w:r>
      <w:r w:rsidRPr="00E14D8D">
        <w:rPr>
          <w:rFonts w:ascii="宋体" w:hAnsi="宋体"/>
          <w:b/>
          <w:bCs/>
          <w:sz w:val="28"/>
          <w:szCs w:val="28"/>
          <w:u w:val="single"/>
        </w:rPr>
        <w:t xml:space="preserve">  </w:t>
      </w:r>
      <w:r w:rsidRPr="00E14D8D">
        <w:rPr>
          <w:rFonts w:ascii="宋体" w:hAnsi="宋体" w:hint="eastAsia"/>
          <w:b/>
          <w:bCs/>
          <w:sz w:val="28"/>
          <w:szCs w:val="28"/>
        </w:rPr>
        <w:t>(公章)</w:t>
      </w:r>
    </w:p>
    <w:p w:rsidR="00A948E6" w:rsidRPr="00E14D8D" w:rsidRDefault="00A948E6" w:rsidP="00A948E6">
      <w:pPr>
        <w:spacing w:line="900" w:lineRule="exact"/>
        <w:ind w:firstLineChars="200" w:firstLine="561"/>
        <w:rPr>
          <w:rFonts w:ascii="宋体" w:hAnsi="宋体"/>
          <w:b/>
          <w:bCs/>
          <w:sz w:val="28"/>
          <w:szCs w:val="28"/>
        </w:rPr>
      </w:pPr>
      <w:r w:rsidRPr="00E14D8D">
        <w:rPr>
          <w:rFonts w:ascii="宋体" w:hAnsi="宋体" w:hint="eastAsia"/>
          <w:b/>
          <w:bCs/>
          <w:sz w:val="28"/>
          <w:szCs w:val="28"/>
        </w:rPr>
        <w:t>法定代表人</w:t>
      </w:r>
      <w:r w:rsidRPr="00E14D8D">
        <w:rPr>
          <w:rFonts w:ascii="宋体" w:hAnsi="宋体"/>
          <w:b/>
          <w:bCs/>
          <w:sz w:val="28"/>
          <w:szCs w:val="28"/>
        </w:rPr>
        <w:t>(</w:t>
      </w:r>
      <w:r w:rsidRPr="00E14D8D">
        <w:rPr>
          <w:rFonts w:ascii="宋体" w:hAnsi="宋体" w:hint="eastAsia"/>
          <w:b/>
          <w:bCs/>
          <w:sz w:val="28"/>
          <w:szCs w:val="28"/>
        </w:rPr>
        <w:t>或代理人</w:t>
      </w:r>
      <w:r w:rsidRPr="00E14D8D">
        <w:rPr>
          <w:rFonts w:ascii="宋体" w:hAnsi="宋体"/>
          <w:b/>
          <w:bCs/>
          <w:sz w:val="28"/>
          <w:szCs w:val="28"/>
        </w:rPr>
        <w:t>)</w:t>
      </w:r>
      <w:r w:rsidRPr="00E14D8D">
        <w:rPr>
          <w:rFonts w:ascii="宋体" w:hAnsi="宋体" w:hint="eastAsia"/>
          <w:b/>
          <w:bCs/>
          <w:sz w:val="28"/>
          <w:szCs w:val="28"/>
        </w:rPr>
        <w:t xml:space="preserve"> ：</w:t>
      </w:r>
      <w:r w:rsidRPr="00E14D8D">
        <w:rPr>
          <w:rFonts w:ascii="宋体" w:hAnsi="宋体" w:hint="eastAsia"/>
          <w:b/>
          <w:bCs/>
          <w:sz w:val="28"/>
          <w:szCs w:val="28"/>
          <w:u w:val="single"/>
        </w:rPr>
        <w:t xml:space="preserve">                     </w:t>
      </w:r>
      <w:r w:rsidRPr="00E14D8D">
        <w:rPr>
          <w:rFonts w:ascii="宋体" w:hAnsi="宋体" w:hint="eastAsia"/>
          <w:b/>
          <w:bCs/>
          <w:sz w:val="28"/>
          <w:szCs w:val="28"/>
        </w:rPr>
        <w:t>(签章)</w:t>
      </w:r>
    </w:p>
    <w:p w:rsidR="00A948E6" w:rsidRPr="00E14D8D" w:rsidRDefault="00A948E6" w:rsidP="00A948E6">
      <w:pPr>
        <w:ind w:firstLineChars="750" w:firstLine="2100"/>
        <w:jc w:val="right"/>
        <w:rPr>
          <w:rFonts w:ascii="宋体" w:hAnsi="宋体"/>
          <w:sz w:val="28"/>
          <w:szCs w:val="28"/>
        </w:rPr>
      </w:pPr>
    </w:p>
    <w:p w:rsidR="00A948E6" w:rsidRPr="00E14D8D" w:rsidRDefault="00A948E6" w:rsidP="00A948E6">
      <w:pPr>
        <w:jc w:val="center"/>
        <w:rPr>
          <w:rFonts w:ascii="黑体" w:eastAsia="黑体" w:hAnsi="Times New Roman"/>
          <w:sz w:val="32"/>
          <w:szCs w:val="32"/>
        </w:rPr>
      </w:pPr>
      <w:r w:rsidRPr="00E14D8D">
        <w:rPr>
          <w:rFonts w:ascii="黑体" w:eastAsia="黑体" w:hAnsi="Times New Roman" w:hint="eastAsia"/>
          <w:sz w:val="32"/>
          <w:szCs w:val="32"/>
        </w:rPr>
        <w:t>2021年12月</w:t>
      </w:r>
      <w:bookmarkStart w:id="0" w:name="_Toc144974478"/>
      <w:bookmarkStart w:id="1" w:name="_Toc152042286"/>
    </w:p>
    <w:p w:rsidR="00A948E6" w:rsidRPr="00E14D8D" w:rsidRDefault="00A948E6" w:rsidP="00AB739E">
      <w:pPr>
        <w:wordWrap w:val="0"/>
        <w:ind w:firstLineChars="750" w:firstLine="2400"/>
        <w:jc w:val="right"/>
        <w:rPr>
          <w:rFonts w:ascii="黑体" w:eastAsia="黑体" w:hAnsi="Times New Roman"/>
          <w:sz w:val="32"/>
          <w:szCs w:val="32"/>
        </w:rPr>
        <w:sectPr w:rsidR="00A948E6" w:rsidRPr="00E14D8D" w:rsidSect="00A948E6">
          <w:headerReference w:type="even" r:id="rId7"/>
          <w:headerReference w:type="default" r:id="rId8"/>
          <w:footerReference w:type="even" r:id="rId9"/>
          <w:footerReference w:type="default" r:id="rId10"/>
          <w:headerReference w:type="first" r:id="rId11"/>
          <w:footerReference w:type="first" r:id="rId12"/>
          <w:pgSz w:w="11907" w:h="16840"/>
          <w:pgMar w:top="1474" w:right="1474" w:bottom="1474" w:left="1474" w:header="851" w:footer="737" w:gutter="0"/>
          <w:pgNumType w:start="0"/>
          <w:cols w:space="720"/>
          <w:titlePg/>
          <w:docGrid w:linePitch="286"/>
        </w:sectPr>
      </w:pPr>
    </w:p>
    <w:bookmarkEnd w:id="0"/>
    <w:bookmarkEnd w:id="1"/>
    <w:p w:rsidR="00A948E6" w:rsidRPr="00E14D8D" w:rsidRDefault="00A948E6" w:rsidP="00A948E6">
      <w:pPr>
        <w:keepNext/>
        <w:keepLines/>
        <w:numPr>
          <w:ilvl w:val="0"/>
          <w:numId w:val="1"/>
        </w:numPr>
        <w:spacing w:line="360" w:lineRule="auto"/>
        <w:ind w:left="1559" w:hanging="1559"/>
        <w:jc w:val="center"/>
        <w:outlineLvl w:val="0"/>
        <w:rPr>
          <w:rFonts w:ascii="Times New Roman" w:hAnsi="Times New Roman"/>
          <w:b/>
          <w:bCs/>
          <w:kern w:val="44"/>
          <w:sz w:val="44"/>
          <w:szCs w:val="44"/>
        </w:rPr>
      </w:pPr>
      <w:r w:rsidRPr="00E14D8D">
        <w:rPr>
          <w:rFonts w:ascii="Times New Roman" w:hAnsi="Times New Roman" w:hint="eastAsia"/>
          <w:b/>
          <w:bCs/>
          <w:kern w:val="44"/>
          <w:sz w:val="44"/>
          <w:szCs w:val="44"/>
        </w:rPr>
        <w:lastRenderedPageBreak/>
        <w:t>招标公告</w:t>
      </w:r>
    </w:p>
    <w:p w:rsidR="00A948E6" w:rsidRPr="00E14D8D" w:rsidRDefault="00A948E6" w:rsidP="005C1258">
      <w:pPr>
        <w:widowControl/>
        <w:shd w:val="clear" w:color="auto" w:fill="FFFFFF"/>
        <w:spacing w:line="360" w:lineRule="auto"/>
        <w:ind w:firstLineChars="196" w:firstLine="412"/>
        <w:jc w:val="left"/>
        <w:rPr>
          <w:rFonts w:ascii="宋体" w:hAnsi="宋体" w:cs="宋体"/>
          <w:kern w:val="0"/>
          <w:szCs w:val="21"/>
        </w:rPr>
      </w:pPr>
      <w:r w:rsidRPr="00E14D8D">
        <w:rPr>
          <w:rFonts w:ascii="宋体" w:hAnsi="宋体" w:cs="宋体" w:hint="eastAsia"/>
          <w:b/>
          <w:bCs/>
          <w:kern w:val="0"/>
          <w:szCs w:val="21"/>
        </w:rPr>
        <w:t>一、招标条件</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本招标项目新嘉源1#-16#、1#地下车库、3#地下人防、4#地下车库消防维保项目已经相关部门批准实施。招标人为江苏世纪新城投资控股集团有限公司,项目所需资金来源国有自筹，项目出资比例为100%。该项目已具备招标条件，现对该项目进行公开招标。</w:t>
      </w:r>
    </w:p>
    <w:p w:rsidR="00A948E6" w:rsidRPr="00E14D8D" w:rsidRDefault="00A948E6" w:rsidP="00A948E6">
      <w:pPr>
        <w:widowControl/>
        <w:shd w:val="clear" w:color="auto" w:fill="FFFFFF"/>
        <w:tabs>
          <w:tab w:val="left" w:pos="426"/>
        </w:tabs>
        <w:spacing w:line="360" w:lineRule="auto"/>
        <w:jc w:val="left"/>
        <w:rPr>
          <w:rFonts w:ascii="宋体" w:hAnsi="宋体" w:cs="宋体"/>
          <w:kern w:val="0"/>
          <w:szCs w:val="21"/>
        </w:rPr>
      </w:pPr>
      <w:r w:rsidRPr="00E14D8D">
        <w:rPr>
          <w:rFonts w:ascii="宋体" w:hAnsi="宋体" w:cs="宋体" w:hint="eastAsia"/>
          <w:kern w:val="0"/>
          <w:szCs w:val="21"/>
        </w:rPr>
        <w:t xml:space="preserve">　  </w:t>
      </w:r>
      <w:r w:rsidRPr="00E14D8D">
        <w:rPr>
          <w:rFonts w:ascii="宋体" w:hAnsi="宋体" w:cs="宋体" w:hint="eastAsia"/>
          <w:b/>
          <w:bCs/>
          <w:kern w:val="0"/>
          <w:szCs w:val="21"/>
        </w:rPr>
        <w:t>二、 项目概况</w:t>
      </w:r>
    </w:p>
    <w:p w:rsidR="00A948E6" w:rsidRPr="00E14D8D" w:rsidRDefault="00A948E6" w:rsidP="005C1258">
      <w:pPr>
        <w:widowControl/>
        <w:shd w:val="clear" w:color="auto" w:fill="FFFFFF"/>
        <w:spacing w:line="360" w:lineRule="auto"/>
        <w:ind w:firstLineChars="200" w:firstLine="420"/>
        <w:jc w:val="left"/>
        <w:rPr>
          <w:rFonts w:ascii="宋体" w:hAnsi="宋体" w:cs="宋体"/>
          <w:kern w:val="0"/>
          <w:szCs w:val="21"/>
        </w:rPr>
      </w:pPr>
      <w:r w:rsidRPr="00E14D8D">
        <w:rPr>
          <w:rFonts w:ascii="宋体" w:hAnsi="宋体" w:cs="宋体" w:hint="eastAsia"/>
          <w:kern w:val="0"/>
          <w:szCs w:val="21"/>
        </w:rPr>
        <w:t>1、项目名称：新嘉源1#-16#、1#地下车库、3#地下人防、4#地下车库消防维保项目</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2、项目地点：盐城经济技术开发区新嘉源小区内。</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3、项目规模：维保期内维修保养费合计约1</w:t>
      </w:r>
      <w:r w:rsidR="009D7320" w:rsidRPr="00E14D8D">
        <w:rPr>
          <w:rFonts w:ascii="宋体" w:hAnsi="宋体" w:cs="宋体" w:hint="eastAsia"/>
          <w:kern w:val="0"/>
          <w:szCs w:val="21"/>
        </w:rPr>
        <w:t>6</w:t>
      </w:r>
      <w:r w:rsidRPr="00E14D8D">
        <w:rPr>
          <w:rFonts w:ascii="宋体" w:hAnsi="宋体" w:cs="宋体" w:hint="eastAsia"/>
          <w:kern w:val="0"/>
          <w:szCs w:val="21"/>
        </w:rPr>
        <w:t>万元。</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4、质量要求：</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4.1所有设备质量等级均为“合格”，并符合国家现行的相关规范标准及有关部门最新颁布的相应的最新标准；并保证达到相关部门的验收要求。</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4.2符合《建筑消防设施的维护管理》GB 25201以及其他相关的消防法规、规范和技术要求，确保消防设备能随时投入使用，并出具消防维保报告报消防部门备案。</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5、服务期：</w:t>
      </w:r>
      <w:r w:rsidR="00021792" w:rsidRPr="00E14D8D">
        <w:rPr>
          <w:rFonts w:ascii="宋体" w:hAnsi="宋体" w:cs="宋体" w:hint="eastAsia"/>
          <w:kern w:val="0"/>
          <w:szCs w:val="21"/>
        </w:rPr>
        <w:t>1</w:t>
      </w:r>
      <w:r w:rsidRPr="00E14D8D">
        <w:rPr>
          <w:rFonts w:ascii="宋体" w:hAnsi="宋体" w:cs="宋体" w:hint="eastAsia"/>
          <w:kern w:val="0"/>
          <w:szCs w:val="21"/>
        </w:rPr>
        <w:t>年（2022年1月1日—2022年12月31日）</w:t>
      </w:r>
      <w:r w:rsidR="00EA1947" w:rsidRPr="00E14D8D">
        <w:rPr>
          <w:rFonts w:ascii="宋体" w:hAnsi="宋体" w:cs="宋体" w:hint="eastAsia"/>
          <w:kern w:val="0"/>
          <w:szCs w:val="21"/>
        </w:rPr>
        <w:t>，</w:t>
      </w:r>
      <w:r w:rsidR="0045631E" w:rsidRPr="00E14D8D">
        <w:rPr>
          <w:rFonts w:ascii="宋体" w:hAnsi="宋体" w:cs="宋体" w:hint="eastAsia"/>
          <w:kern w:val="0"/>
          <w:szCs w:val="21"/>
        </w:rPr>
        <w:t>服务评优后可续约一年（是否续约由招标人决定，中标人无权干涉）</w:t>
      </w:r>
      <w:r w:rsidRPr="00E14D8D">
        <w:rPr>
          <w:rFonts w:ascii="宋体" w:hAnsi="宋体" w:cs="宋体" w:hint="eastAsia"/>
          <w:kern w:val="0"/>
          <w:szCs w:val="21"/>
        </w:rPr>
        <w:t>。</w:t>
      </w:r>
    </w:p>
    <w:p w:rsidR="00A948E6" w:rsidRPr="00E14D8D" w:rsidRDefault="00A948E6" w:rsidP="00A948E6">
      <w:pPr>
        <w:widowControl/>
        <w:shd w:val="clear" w:color="auto" w:fill="FFFFFF"/>
        <w:spacing w:line="360" w:lineRule="auto"/>
        <w:ind w:firstLine="465"/>
        <w:jc w:val="left"/>
        <w:rPr>
          <w:rFonts w:ascii="宋体" w:hAnsi="宋体" w:cs="宋体"/>
          <w:b/>
          <w:bCs/>
          <w:kern w:val="0"/>
          <w:szCs w:val="21"/>
        </w:rPr>
      </w:pPr>
      <w:r w:rsidRPr="00E14D8D">
        <w:rPr>
          <w:rFonts w:ascii="宋体" w:hAnsi="宋体" w:cs="宋体" w:hint="eastAsia"/>
          <w:b/>
          <w:bCs/>
          <w:kern w:val="0"/>
          <w:szCs w:val="21"/>
        </w:rPr>
        <w:t>三、招标范围</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1、标段划分：本次招标项目为一个标段。</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2、招标范围：对新嘉源1#-16#、1#地下车库、3#地下人防、4#地下车库所有消防设施、设备进行维修护保养及消防应急处理等服务（含免费更换单件材料费≤500元的零配件），对上述消防设施及系统进行巡查、维护，确保消防设施正常运行。消防设施组成以投标人现场踏勘为准，招标人保留对上述招标范围进行适当调整的权利。</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w:t>
      </w:r>
      <w:r w:rsidRPr="00E14D8D">
        <w:rPr>
          <w:rFonts w:ascii="宋体" w:hAnsi="宋体" w:cs="宋体" w:hint="eastAsia"/>
          <w:b/>
          <w:bCs/>
          <w:kern w:val="0"/>
          <w:szCs w:val="21"/>
        </w:rPr>
        <w:t>四、投标人资格要求</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1、投标人须具备以下资质、资格等要求，并在人员、设备、资金等方面具有相应的项目实施能力。</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1.1 投标人资格要求：投标人须是在中国境内注册的独立法人，在江苏消防网中登记且能查询到的单位，服务类型为：消防设施维护保养检测。</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1.2 项目负责人资格要求：项目负责人必须是本单位正式职工，并具有一级注册消防工程师执业资格。</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1.3 驻场人员要求：驻场技术人员至少</w:t>
      </w:r>
      <w:r w:rsidR="007015C9" w:rsidRPr="00E14D8D">
        <w:rPr>
          <w:rFonts w:ascii="宋体" w:hAnsi="宋体" w:cs="宋体" w:hint="eastAsia"/>
          <w:kern w:val="0"/>
          <w:szCs w:val="21"/>
        </w:rPr>
        <w:t>2</w:t>
      </w:r>
      <w:r w:rsidRPr="00E14D8D">
        <w:rPr>
          <w:rFonts w:ascii="宋体" w:hAnsi="宋体" w:cs="宋体" w:hint="eastAsia"/>
          <w:kern w:val="0"/>
          <w:szCs w:val="21"/>
        </w:rPr>
        <w:t>名（不含项目负责人），必须是本单位正式职工，并持有中级技能等级及以上建（构）筑物消防员职业资格证书。</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lastRenderedPageBreak/>
        <w:t>注：本项目投标时，仅需提供项目负责人相关资料，评审时只审查项目负责人的资格，项目组其他人员投标时无须提供相关证明材料，中标</w:t>
      </w:r>
      <w:r w:rsidR="00472075" w:rsidRPr="00E14D8D">
        <w:rPr>
          <w:rFonts w:ascii="宋体" w:hAnsi="宋体" w:cs="宋体" w:hint="eastAsia"/>
          <w:kern w:val="0"/>
          <w:szCs w:val="21"/>
        </w:rPr>
        <w:t>公示期间</w:t>
      </w:r>
      <w:r w:rsidRPr="00E14D8D">
        <w:rPr>
          <w:rFonts w:ascii="宋体" w:hAnsi="宋体" w:cs="宋体" w:hint="eastAsia"/>
          <w:kern w:val="0"/>
          <w:szCs w:val="21"/>
        </w:rPr>
        <w:t>中标</w:t>
      </w:r>
      <w:r w:rsidR="00472075" w:rsidRPr="00E14D8D">
        <w:rPr>
          <w:rFonts w:ascii="宋体" w:hAnsi="宋体" w:cs="宋体" w:hint="eastAsia"/>
          <w:kern w:val="0"/>
          <w:szCs w:val="21"/>
        </w:rPr>
        <w:t>候选人</w:t>
      </w:r>
      <w:r w:rsidRPr="00E14D8D">
        <w:rPr>
          <w:rFonts w:ascii="宋体" w:hAnsi="宋体" w:cs="宋体" w:hint="eastAsia"/>
          <w:kern w:val="0"/>
          <w:szCs w:val="21"/>
        </w:rPr>
        <w:t>对照资格要求将其他人员相关证书报招标人处进行审查，如发现不符合要求的，取消其中标资格。</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1.4 相关人员要求</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项目负责人、项目组其他成员及委托代理人为投标人本单位正式职工，从投标截止日当月向前连续6个月均在投标人本单位缴纳养老保险（例：如投标截止日期为2021年8月*日，则为2021年2-7月养老保险均在投标人本单位缴纳）。投标时无须提供证明材料，如有质疑或招标人要求，再按要求提供相关证明材料。</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2、财务要求：投标人应具有独立订立合同的能力，未处于财产被接管、冻结和破产状态。</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3、信誉要求：</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3.1 投标人没有被国家、江苏省省级有关部门、盐城市市级有关部门及盐城经济技术开发区区级有关部门暂停招投标或市场准入资格且在公示处罚期内。</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3.</w:t>
      </w:r>
      <w:r w:rsidR="009B1908" w:rsidRPr="00E14D8D">
        <w:rPr>
          <w:rFonts w:ascii="宋体" w:hAnsi="宋体" w:cs="宋体" w:hint="eastAsia"/>
          <w:kern w:val="0"/>
          <w:szCs w:val="21"/>
        </w:rPr>
        <w:t>2</w:t>
      </w:r>
      <w:r w:rsidRPr="00E14D8D">
        <w:rPr>
          <w:rFonts w:ascii="宋体" w:hAnsi="宋体" w:cs="宋体" w:hint="eastAsia"/>
          <w:kern w:val="0"/>
          <w:szCs w:val="21"/>
        </w:rPr>
        <w:t xml:space="preserve"> 投标人不存在盐住建招【2020】4文规定的安全生产事故情形，且在通报暂停投标资格处罚期内。</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3.</w:t>
      </w:r>
      <w:r w:rsidR="009B1908" w:rsidRPr="00E14D8D">
        <w:rPr>
          <w:rFonts w:ascii="宋体" w:hAnsi="宋体" w:cs="宋体" w:hint="eastAsia"/>
          <w:kern w:val="0"/>
          <w:szCs w:val="21"/>
        </w:rPr>
        <w:t>3</w:t>
      </w:r>
      <w:r w:rsidRPr="00E14D8D">
        <w:rPr>
          <w:rFonts w:ascii="宋体" w:hAnsi="宋体" w:cs="宋体" w:hint="eastAsia"/>
          <w:kern w:val="0"/>
          <w:szCs w:val="21"/>
        </w:rPr>
        <w:t xml:space="preserve"> 投标人不得存在的其他情形见招标文件投标人须知1.4.3。</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3.</w:t>
      </w:r>
      <w:r w:rsidR="009B1908" w:rsidRPr="00E14D8D">
        <w:rPr>
          <w:rFonts w:ascii="宋体" w:hAnsi="宋体" w:cs="宋体" w:hint="eastAsia"/>
          <w:kern w:val="0"/>
          <w:szCs w:val="21"/>
        </w:rPr>
        <w:t>4</w:t>
      </w:r>
      <w:r w:rsidRPr="00E14D8D">
        <w:rPr>
          <w:rFonts w:ascii="宋体" w:hAnsi="宋体" w:cs="宋体" w:hint="eastAsia"/>
          <w:kern w:val="0"/>
          <w:szCs w:val="21"/>
        </w:rPr>
        <w:t xml:space="preserve"> 投标人应保证符合上述信誉要求，如被证明违反，除按照招标文件处理，还将被视为不诚信行为，由相关部门按规定处理。</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4、招标人不接受联合体投标。</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5、招标人坚决谢绝挂靠单位参与本工程的投标。如在招投标过程中发现以他人名义投标的，没收其全部投标保证金，如中标的将取消其中标资格并按相关法律法规予以处罚。</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w:t>
      </w:r>
      <w:r w:rsidRPr="00E14D8D">
        <w:rPr>
          <w:rFonts w:ascii="宋体" w:hAnsi="宋体" w:cs="宋体" w:hint="eastAsia"/>
          <w:b/>
          <w:bCs/>
          <w:kern w:val="0"/>
          <w:szCs w:val="21"/>
        </w:rPr>
        <w:t>五、招标文件的获取</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5.1招标公告附件下载处自行下载招标文件。</w:t>
      </w:r>
    </w:p>
    <w:p w:rsidR="00A948E6" w:rsidRPr="00E14D8D" w:rsidRDefault="00A948E6" w:rsidP="00A948E6">
      <w:pPr>
        <w:widowControl/>
        <w:shd w:val="clear" w:color="auto" w:fill="FFFFFF"/>
        <w:spacing w:line="360" w:lineRule="auto"/>
        <w:ind w:firstLine="465"/>
        <w:jc w:val="left"/>
        <w:rPr>
          <w:rFonts w:ascii="宋体" w:hAnsi="宋体" w:cs="宋体"/>
          <w:kern w:val="0"/>
          <w:szCs w:val="21"/>
        </w:rPr>
      </w:pPr>
      <w:r w:rsidRPr="00E14D8D">
        <w:rPr>
          <w:rFonts w:ascii="宋体" w:hAnsi="宋体" w:cs="宋体" w:hint="eastAsia"/>
          <w:kern w:val="0"/>
          <w:szCs w:val="21"/>
        </w:rPr>
        <w:t>5.2本招标文件工本费为人民币伍佰元整（￥：500元）；缴纳方式：投标人在递交投标文件时以现金形式向招标代理机构缴纳。</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w:t>
      </w:r>
      <w:r w:rsidRPr="00E14D8D">
        <w:rPr>
          <w:rFonts w:ascii="宋体" w:hAnsi="宋体" w:cs="宋体" w:hint="eastAsia"/>
          <w:b/>
          <w:bCs/>
          <w:kern w:val="0"/>
          <w:szCs w:val="21"/>
        </w:rPr>
        <w:t>六、投标文件递交截止时间及开标时间：2021年12月</w:t>
      </w:r>
      <w:r w:rsidRPr="00E14D8D">
        <w:rPr>
          <w:rFonts w:ascii="宋体" w:hAnsi="宋体" w:cs="宋体" w:hint="eastAsia"/>
          <w:b/>
          <w:bCs/>
          <w:kern w:val="0"/>
          <w:szCs w:val="21"/>
          <w:u w:val="single"/>
        </w:rPr>
        <w:t xml:space="preserve">  </w:t>
      </w:r>
      <w:r w:rsidR="00C833F3" w:rsidRPr="00E14D8D">
        <w:rPr>
          <w:rFonts w:ascii="宋体" w:hAnsi="宋体" w:cs="宋体" w:hint="eastAsia"/>
          <w:b/>
          <w:bCs/>
          <w:kern w:val="0"/>
          <w:szCs w:val="21"/>
          <w:u w:val="single"/>
        </w:rPr>
        <w:t>13</w:t>
      </w:r>
      <w:r w:rsidRPr="00E14D8D">
        <w:rPr>
          <w:rFonts w:ascii="宋体" w:hAnsi="宋体" w:cs="宋体" w:hint="eastAsia"/>
          <w:b/>
          <w:bCs/>
          <w:kern w:val="0"/>
          <w:szCs w:val="21"/>
          <w:u w:val="single"/>
        </w:rPr>
        <w:t xml:space="preserve">  </w:t>
      </w:r>
      <w:r w:rsidRPr="00E14D8D">
        <w:rPr>
          <w:rFonts w:ascii="宋体" w:hAnsi="宋体" w:cs="宋体" w:hint="eastAsia"/>
          <w:b/>
          <w:bCs/>
          <w:kern w:val="0"/>
          <w:szCs w:val="21"/>
        </w:rPr>
        <w:t>日</w:t>
      </w:r>
      <w:r w:rsidRPr="00E14D8D">
        <w:rPr>
          <w:rFonts w:ascii="宋体" w:hAnsi="宋体" w:cs="宋体" w:hint="eastAsia"/>
          <w:b/>
          <w:bCs/>
          <w:kern w:val="0"/>
          <w:szCs w:val="21"/>
          <w:u w:val="single"/>
        </w:rPr>
        <w:t xml:space="preserve">  </w:t>
      </w:r>
      <w:r w:rsidR="00C833F3" w:rsidRPr="00E14D8D">
        <w:rPr>
          <w:rFonts w:ascii="宋体" w:hAnsi="宋体" w:cs="宋体" w:hint="eastAsia"/>
          <w:b/>
          <w:bCs/>
          <w:kern w:val="0"/>
          <w:szCs w:val="21"/>
          <w:u w:val="single"/>
        </w:rPr>
        <w:t xml:space="preserve">15：00 </w:t>
      </w:r>
      <w:r w:rsidRPr="00E14D8D">
        <w:rPr>
          <w:rFonts w:ascii="宋体" w:hAnsi="宋体" w:cs="宋体" w:hint="eastAsia"/>
          <w:b/>
          <w:bCs/>
          <w:kern w:val="0"/>
          <w:szCs w:val="21"/>
          <w:u w:val="single"/>
        </w:rPr>
        <w:t xml:space="preserve"> </w:t>
      </w:r>
      <w:r w:rsidRPr="00E14D8D">
        <w:rPr>
          <w:rFonts w:ascii="宋体" w:hAnsi="宋体" w:cs="宋体" w:hint="eastAsia"/>
          <w:b/>
          <w:bCs/>
          <w:kern w:val="0"/>
          <w:szCs w:val="21"/>
        </w:rPr>
        <w:t>时。</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b/>
          <w:bCs/>
          <w:kern w:val="0"/>
          <w:szCs w:val="21"/>
        </w:rPr>
        <w:t xml:space="preserve">　　七、投标保证金</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本项目招标人要求投标人提交投标保证金，数额为：人民币3000元。投标人必须在递交投标文件截止时间前以现金（密封）方式交给招标人或代理机构工作人员。未按招标文件约定要求缴纳投标保证金的，其投标文件将不予接受。</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w:t>
      </w:r>
      <w:r w:rsidRPr="00E14D8D">
        <w:rPr>
          <w:rFonts w:ascii="宋体" w:hAnsi="宋体" w:cs="宋体" w:hint="eastAsia"/>
          <w:b/>
          <w:bCs/>
          <w:kern w:val="0"/>
          <w:szCs w:val="21"/>
        </w:rPr>
        <w:t>八、资格审查办法：资格后审、合格制。</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b/>
          <w:bCs/>
          <w:kern w:val="0"/>
          <w:szCs w:val="21"/>
        </w:rPr>
        <w:t xml:space="preserve">　　九、评标办法：本工程评标办法采用“合理低价法”。</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b/>
          <w:bCs/>
          <w:kern w:val="0"/>
          <w:szCs w:val="21"/>
        </w:rPr>
        <w:t xml:space="preserve">　　十、发布公告的媒介</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本次招标公告在江苏世纪新城投资控股集团有限公司网http://www.jscncg.com/发布。</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w:t>
      </w:r>
      <w:r w:rsidRPr="00E14D8D">
        <w:rPr>
          <w:rFonts w:ascii="宋体" w:hAnsi="宋体" w:cs="宋体" w:hint="eastAsia"/>
          <w:b/>
          <w:bCs/>
          <w:kern w:val="0"/>
          <w:szCs w:val="21"/>
        </w:rPr>
        <w:t>十一、公告的修改或中（终）止</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lastRenderedPageBreak/>
        <w:t xml:space="preserve">　　本次招标公告如有修改或中（终）止，将以“补充公告”形式在江苏世纪新城投资控股集团有限公司网http://www.jscncg.com/上发布，投标人应在开标前随时上网查阅，否则，其引起的相关后果由投标人自行负责。</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w:t>
      </w:r>
      <w:r w:rsidRPr="00E14D8D">
        <w:rPr>
          <w:rFonts w:ascii="宋体" w:hAnsi="宋体" w:cs="宋体" w:hint="eastAsia"/>
          <w:b/>
          <w:bCs/>
          <w:kern w:val="0"/>
          <w:szCs w:val="21"/>
        </w:rPr>
        <w:t>十二、投标人有违反《盐城市市场廉政准入规定（试行）》中规定情形的，招标人将拒绝投标。</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b/>
          <w:bCs/>
          <w:kern w:val="0"/>
          <w:szCs w:val="21"/>
        </w:rPr>
        <w:t xml:space="preserve">　　十三、本工程严禁挂靠、转包，一经核实挂靠、转包的，将被取消投标、中标资格，并按相关规定进行处罚，直至建议有关部门吊销资质证书。</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b/>
          <w:bCs/>
          <w:kern w:val="0"/>
          <w:szCs w:val="21"/>
        </w:rPr>
        <w:t xml:space="preserve">　　十四、联系方式</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建设单位：江苏世纪新城投资控股集团有限公司</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地址：盐城经济技术开发区国际软件园4#楼3楼</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联系人：颜工 </w:t>
      </w:r>
      <w:r w:rsidRPr="00E14D8D">
        <w:rPr>
          <w:rFonts w:ascii="宋体" w:hAnsi="宋体" w:cs="黑体" w:hint="eastAsia"/>
          <w:kern w:val="0"/>
          <w:szCs w:val="21"/>
        </w:rPr>
        <w:t xml:space="preserve"> </w:t>
      </w:r>
      <w:r w:rsidRPr="00E14D8D">
        <w:rPr>
          <w:rFonts w:ascii="宋体" w:hAnsi="宋体" w:cs="宋体" w:hint="eastAsia"/>
          <w:kern w:val="0"/>
          <w:szCs w:val="21"/>
        </w:rPr>
        <w:t> </w:t>
      </w:r>
      <w:r w:rsidRPr="00E14D8D">
        <w:rPr>
          <w:rFonts w:ascii="宋体" w:hAnsi="宋体" w:cs="黑体" w:hint="eastAsia"/>
          <w:kern w:val="0"/>
          <w:szCs w:val="21"/>
        </w:rPr>
        <w:t xml:space="preserve"> </w:t>
      </w:r>
      <w:r w:rsidRPr="00E14D8D">
        <w:rPr>
          <w:rFonts w:ascii="宋体" w:hAnsi="宋体" w:cs="宋体" w:hint="eastAsia"/>
          <w:kern w:val="0"/>
          <w:szCs w:val="21"/>
        </w:rPr>
        <w:t> </w:t>
      </w:r>
      <w:r w:rsidRPr="00E14D8D">
        <w:rPr>
          <w:rFonts w:ascii="宋体" w:hAnsi="宋体" w:cs="黑体" w:hint="eastAsia"/>
          <w:kern w:val="0"/>
          <w:szCs w:val="21"/>
        </w:rPr>
        <w:t xml:space="preserve"> </w:t>
      </w:r>
      <w:r w:rsidRPr="00E14D8D">
        <w:rPr>
          <w:rFonts w:ascii="宋体" w:hAnsi="宋体" w:cs="宋体" w:hint="eastAsia"/>
          <w:kern w:val="0"/>
          <w:szCs w:val="21"/>
        </w:rPr>
        <w:t> </w:t>
      </w:r>
      <w:r w:rsidRPr="00E14D8D">
        <w:rPr>
          <w:rFonts w:ascii="宋体" w:hAnsi="宋体" w:cs="黑体" w:hint="eastAsia"/>
          <w:kern w:val="0"/>
          <w:szCs w:val="21"/>
        </w:rPr>
        <w:t xml:space="preserve"> </w:t>
      </w:r>
      <w:r w:rsidRPr="00E14D8D">
        <w:rPr>
          <w:rFonts w:ascii="宋体" w:hAnsi="宋体" w:cs="宋体" w:hint="eastAsia"/>
          <w:kern w:val="0"/>
          <w:szCs w:val="21"/>
        </w:rPr>
        <w:t> </w:t>
      </w:r>
      <w:r w:rsidR="006B5CBC" w:rsidRPr="00E14D8D">
        <w:rPr>
          <w:rFonts w:ascii="宋体" w:hAnsi="宋体" w:cs="黑体" w:hint="eastAsia"/>
          <w:kern w:val="0"/>
          <w:szCs w:val="21"/>
        </w:rPr>
        <w:t xml:space="preserve">  </w:t>
      </w:r>
      <w:r w:rsidRPr="00E14D8D">
        <w:rPr>
          <w:rFonts w:ascii="宋体" w:hAnsi="宋体" w:cs="宋体" w:hint="eastAsia"/>
          <w:kern w:val="0"/>
          <w:szCs w:val="21"/>
        </w:rPr>
        <w:t>联系电话：13515130107 </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w:t>
      </w:r>
    </w:p>
    <w:p w:rsidR="00A948E6" w:rsidRPr="00E14D8D" w:rsidRDefault="00A948E6" w:rsidP="005C1258">
      <w:pPr>
        <w:widowControl/>
        <w:shd w:val="clear" w:color="auto" w:fill="FFFFFF"/>
        <w:spacing w:line="360" w:lineRule="auto"/>
        <w:ind w:firstLineChars="200" w:firstLine="420"/>
        <w:jc w:val="left"/>
        <w:rPr>
          <w:rFonts w:ascii="宋体" w:hAnsi="宋体" w:cs="宋体"/>
          <w:kern w:val="0"/>
          <w:szCs w:val="21"/>
        </w:rPr>
      </w:pPr>
      <w:r w:rsidRPr="00E14D8D">
        <w:rPr>
          <w:rFonts w:ascii="宋体" w:hAnsi="宋体" w:cs="宋体" w:hint="eastAsia"/>
          <w:kern w:val="0"/>
          <w:szCs w:val="21"/>
        </w:rPr>
        <w:t>招标代理机构：大洲设计咨询集团有限公司</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地址：盐城市青年路51号钱江财富广场东区B座9楼</w:t>
      </w:r>
    </w:p>
    <w:p w:rsidR="00A948E6" w:rsidRPr="00E14D8D" w:rsidRDefault="00A948E6" w:rsidP="00A948E6">
      <w:pPr>
        <w:widowControl/>
        <w:shd w:val="clear" w:color="auto" w:fill="FFFFFF"/>
        <w:spacing w:line="360" w:lineRule="auto"/>
        <w:jc w:val="left"/>
        <w:rPr>
          <w:rFonts w:ascii="宋体" w:hAnsi="宋体" w:cs="宋体"/>
          <w:kern w:val="0"/>
          <w:szCs w:val="21"/>
        </w:rPr>
      </w:pPr>
      <w:r w:rsidRPr="00E14D8D">
        <w:rPr>
          <w:rFonts w:ascii="宋体" w:hAnsi="宋体" w:cs="宋体" w:hint="eastAsia"/>
          <w:kern w:val="0"/>
          <w:szCs w:val="21"/>
        </w:rPr>
        <w:t xml:space="preserve">　  联系人：杨东斌 </w:t>
      </w:r>
      <w:r w:rsidRPr="00E14D8D">
        <w:rPr>
          <w:rFonts w:ascii="宋体" w:hAnsi="宋体" w:cs="黑体" w:hint="eastAsia"/>
          <w:kern w:val="0"/>
          <w:szCs w:val="21"/>
        </w:rPr>
        <w:t xml:space="preserve"> </w:t>
      </w:r>
      <w:r w:rsidRPr="00E14D8D">
        <w:rPr>
          <w:rFonts w:ascii="宋体" w:hAnsi="宋体" w:cs="宋体" w:hint="eastAsia"/>
          <w:kern w:val="0"/>
          <w:szCs w:val="21"/>
        </w:rPr>
        <w:t> </w:t>
      </w:r>
      <w:r w:rsidRPr="00E14D8D">
        <w:rPr>
          <w:rFonts w:ascii="宋体" w:hAnsi="宋体" w:cs="黑体" w:hint="eastAsia"/>
          <w:kern w:val="0"/>
          <w:szCs w:val="21"/>
        </w:rPr>
        <w:t xml:space="preserve"> </w:t>
      </w:r>
      <w:r w:rsidRPr="00E14D8D">
        <w:rPr>
          <w:rFonts w:ascii="宋体" w:hAnsi="宋体" w:cs="宋体" w:hint="eastAsia"/>
          <w:kern w:val="0"/>
          <w:szCs w:val="21"/>
        </w:rPr>
        <w:t> </w:t>
      </w:r>
      <w:r w:rsidRPr="00E14D8D">
        <w:rPr>
          <w:rFonts w:ascii="宋体" w:hAnsi="宋体" w:cs="黑体" w:hint="eastAsia"/>
          <w:kern w:val="0"/>
          <w:szCs w:val="21"/>
        </w:rPr>
        <w:t xml:space="preserve"> </w:t>
      </w:r>
      <w:r w:rsidRPr="00E14D8D">
        <w:rPr>
          <w:rFonts w:ascii="宋体" w:hAnsi="宋体" w:cs="宋体" w:hint="eastAsia"/>
          <w:kern w:val="0"/>
          <w:szCs w:val="21"/>
        </w:rPr>
        <w:t> </w:t>
      </w:r>
      <w:r w:rsidRPr="00E14D8D">
        <w:rPr>
          <w:rFonts w:ascii="宋体" w:hAnsi="宋体" w:cs="黑体" w:hint="eastAsia"/>
          <w:kern w:val="0"/>
          <w:szCs w:val="21"/>
        </w:rPr>
        <w:t xml:space="preserve"> </w:t>
      </w:r>
      <w:r w:rsidRPr="00E14D8D">
        <w:rPr>
          <w:rFonts w:ascii="宋体" w:hAnsi="宋体" w:cs="宋体" w:hint="eastAsia"/>
          <w:kern w:val="0"/>
          <w:szCs w:val="21"/>
        </w:rPr>
        <w:t> 联系电话：</w:t>
      </w:r>
      <w:r w:rsidRPr="00E14D8D">
        <w:rPr>
          <w:rFonts w:ascii="宋体" w:hAnsi="宋体" w:cs="宋体"/>
          <w:kern w:val="0"/>
          <w:szCs w:val="21"/>
        </w:rPr>
        <w:t>15366518998</w:t>
      </w:r>
    </w:p>
    <w:p w:rsidR="00A948E6" w:rsidRPr="00E14D8D" w:rsidRDefault="00A948E6" w:rsidP="00A948E6">
      <w:pPr>
        <w:rPr>
          <w:rFonts w:ascii="宋体" w:hAnsi="宋体"/>
          <w:szCs w:val="21"/>
        </w:rPr>
      </w:pPr>
    </w:p>
    <w:p w:rsidR="00A948E6" w:rsidRPr="00E14D8D" w:rsidRDefault="00A948E6" w:rsidP="00A948E6">
      <w:pPr>
        <w:rPr>
          <w:rFonts w:ascii="宋体" w:hAnsi="宋体"/>
          <w:szCs w:val="21"/>
        </w:rPr>
      </w:pPr>
    </w:p>
    <w:p w:rsidR="00A948E6" w:rsidRPr="00E14D8D" w:rsidRDefault="006B5CBC" w:rsidP="005C1258">
      <w:pPr>
        <w:ind w:firstLineChars="150" w:firstLine="315"/>
        <w:rPr>
          <w:rFonts w:ascii="宋体" w:hAnsi="宋体"/>
          <w:szCs w:val="21"/>
        </w:rPr>
      </w:pPr>
      <w:r w:rsidRPr="00E14D8D">
        <w:rPr>
          <w:rFonts w:ascii="宋体" w:hAnsi="宋体" w:hint="eastAsia"/>
          <w:szCs w:val="21"/>
        </w:rPr>
        <w:t>附件：招标文件</w:t>
      </w:r>
    </w:p>
    <w:p w:rsidR="00A948E6" w:rsidRPr="00E14D8D" w:rsidRDefault="00A948E6" w:rsidP="00A948E6">
      <w:pPr>
        <w:rPr>
          <w:rFonts w:ascii="Times New Roman" w:hAnsi="Times New Roman"/>
          <w:szCs w:val="24"/>
        </w:rPr>
      </w:pPr>
    </w:p>
    <w:p w:rsidR="00A948E6" w:rsidRPr="00E14D8D" w:rsidRDefault="00A948E6" w:rsidP="00A948E6">
      <w:pPr>
        <w:rPr>
          <w:rFonts w:ascii="Times New Roman" w:hAnsi="Times New Roman"/>
          <w:szCs w:val="24"/>
        </w:rPr>
      </w:pPr>
    </w:p>
    <w:p w:rsidR="00A948E6" w:rsidRPr="00E14D8D" w:rsidRDefault="00A948E6" w:rsidP="00A948E6">
      <w:pPr>
        <w:rPr>
          <w:rFonts w:ascii="Times New Roman" w:hAnsi="Times New Roman"/>
          <w:szCs w:val="24"/>
        </w:rPr>
      </w:pPr>
    </w:p>
    <w:p w:rsidR="00A948E6" w:rsidRPr="00E14D8D" w:rsidRDefault="00A948E6" w:rsidP="00A948E6">
      <w:pPr>
        <w:rPr>
          <w:rFonts w:ascii="Times New Roman" w:hAnsi="Times New Roman"/>
          <w:szCs w:val="24"/>
        </w:rPr>
      </w:pPr>
    </w:p>
    <w:p w:rsidR="00A948E6" w:rsidRPr="00E14D8D" w:rsidRDefault="00A948E6" w:rsidP="00A948E6">
      <w:pPr>
        <w:rPr>
          <w:rFonts w:ascii="Times New Roman" w:hAnsi="Times New Roman"/>
          <w:szCs w:val="24"/>
        </w:rPr>
      </w:pPr>
    </w:p>
    <w:p w:rsidR="00A948E6" w:rsidRPr="00E14D8D" w:rsidRDefault="00A948E6" w:rsidP="00A948E6">
      <w:pPr>
        <w:rPr>
          <w:rFonts w:ascii="Times New Roman" w:hAnsi="Times New Roman"/>
          <w:szCs w:val="24"/>
        </w:rPr>
      </w:pPr>
    </w:p>
    <w:p w:rsidR="00A948E6" w:rsidRPr="00E14D8D" w:rsidRDefault="00A948E6" w:rsidP="00A948E6">
      <w:pPr>
        <w:rPr>
          <w:rFonts w:ascii="Times New Roman" w:hAnsi="Times New Roman"/>
          <w:szCs w:val="24"/>
        </w:rPr>
      </w:pPr>
    </w:p>
    <w:p w:rsidR="00A948E6" w:rsidRPr="00E14D8D" w:rsidRDefault="00A948E6" w:rsidP="00A948E6">
      <w:pPr>
        <w:keepNext/>
        <w:keepLines/>
        <w:spacing w:before="340" w:after="330" w:line="560" w:lineRule="exact"/>
        <w:jc w:val="center"/>
        <w:outlineLvl w:val="0"/>
        <w:rPr>
          <w:rFonts w:ascii="Times New Roman" w:hAnsi="Times New Roman"/>
          <w:b/>
          <w:bCs/>
          <w:kern w:val="44"/>
          <w:sz w:val="44"/>
          <w:szCs w:val="44"/>
        </w:rPr>
      </w:pPr>
      <w:r w:rsidRPr="00E14D8D">
        <w:rPr>
          <w:rFonts w:ascii="Times New Roman" w:hAnsi="Times New Roman"/>
          <w:b/>
          <w:bCs/>
          <w:kern w:val="44"/>
          <w:sz w:val="44"/>
          <w:szCs w:val="44"/>
        </w:rPr>
        <w:br w:type="page"/>
      </w:r>
      <w:r w:rsidRPr="00E14D8D">
        <w:rPr>
          <w:rFonts w:ascii="Times New Roman" w:hAnsi="Times New Roman" w:hint="eastAsia"/>
          <w:b/>
          <w:bCs/>
          <w:kern w:val="44"/>
          <w:sz w:val="44"/>
          <w:szCs w:val="44"/>
        </w:rPr>
        <w:lastRenderedPageBreak/>
        <w:t>第二章</w:t>
      </w:r>
      <w:r w:rsidRPr="00E14D8D">
        <w:rPr>
          <w:rFonts w:ascii="Times New Roman" w:hAnsi="Times New Roman" w:hint="eastAsia"/>
          <w:b/>
          <w:bCs/>
          <w:kern w:val="44"/>
          <w:sz w:val="44"/>
          <w:szCs w:val="44"/>
        </w:rPr>
        <w:t xml:space="preserve"> </w:t>
      </w:r>
      <w:r w:rsidRPr="00E14D8D">
        <w:rPr>
          <w:rFonts w:ascii="Times New Roman" w:hAnsi="Times New Roman" w:hint="eastAsia"/>
          <w:b/>
          <w:bCs/>
          <w:kern w:val="44"/>
          <w:sz w:val="44"/>
          <w:szCs w:val="44"/>
        </w:rPr>
        <w:t>投标人须知</w:t>
      </w:r>
    </w:p>
    <w:p w:rsidR="00A948E6" w:rsidRPr="00E14D8D" w:rsidRDefault="00A948E6" w:rsidP="00043D63">
      <w:pPr>
        <w:keepNext/>
        <w:keepLines/>
        <w:spacing w:before="120" w:after="120" w:line="560" w:lineRule="exact"/>
        <w:jc w:val="center"/>
        <w:outlineLvl w:val="1"/>
        <w:rPr>
          <w:rFonts w:ascii="Arial" w:eastAsia="黑体" w:hAnsi="Arial"/>
          <w:b/>
          <w:bCs/>
          <w:sz w:val="32"/>
          <w:szCs w:val="32"/>
        </w:rPr>
      </w:pPr>
      <w:bookmarkStart w:id="2" w:name="_Toc144974496"/>
      <w:bookmarkStart w:id="3" w:name="_Toc152045528"/>
      <w:bookmarkStart w:id="4" w:name="_Toc247527552"/>
      <w:bookmarkStart w:id="5" w:name="_Toc300834948"/>
      <w:bookmarkStart w:id="6" w:name="_Toc247513951"/>
      <w:bookmarkStart w:id="7" w:name="_Toc152042304"/>
      <w:r w:rsidRPr="00E14D8D">
        <w:rPr>
          <w:rFonts w:ascii="Arial" w:eastAsia="黑体" w:hAnsi="Arial" w:hint="eastAsia"/>
          <w:b/>
          <w:bCs/>
          <w:sz w:val="32"/>
          <w:szCs w:val="32"/>
        </w:rPr>
        <w:t>投标人须知前附表</w:t>
      </w:r>
      <w:bookmarkEnd w:id="2"/>
      <w:bookmarkEnd w:id="3"/>
      <w:bookmarkEnd w:id="4"/>
      <w:bookmarkEnd w:id="5"/>
      <w:bookmarkEnd w:id="6"/>
      <w:bookmarkEnd w:id="7"/>
    </w:p>
    <w:tbl>
      <w:tblPr>
        <w:tblW w:w="9750" w:type="dxa"/>
        <w:jc w:val="center"/>
        <w:tblLayout w:type="fixed"/>
        <w:tblLook w:val="0000"/>
      </w:tblPr>
      <w:tblGrid>
        <w:gridCol w:w="1209"/>
        <w:gridCol w:w="2362"/>
        <w:gridCol w:w="1570"/>
        <w:gridCol w:w="4609"/>
      </w:tblGrid>
      <w:tr w:rsidR="00A948E6" w:rsidRPr="00E14D8D" w:rsidTr="0028697D">
        <w:trPr>
          <w:trHeight w:val="49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b/>
                <w:szCs w:val="21"/>
              </w:rPr>
            </w:pPr>
            <w:r w:rsidRPr="00E14D8D">
              <w:rPr>
                <w:rFonts w:ascii="Times New Roman" w:hAnsi="Times New Roman"/>
                <w:b/>
                <w:szCs w:val="21"/>
              </w:rPr>
              <w:t>条款号</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b/>
                <w:szCs w:val="21"/>
              </w:rPr>
            </w:pPr>
            <w:r w:rsidRPr="00E14D8D">
              <w:rPr>
                <w:rFonts w:ascii="Times New Roman" w:hAnsi="Times New Roman"/>
                <w:b/>
                <w:szCs w:val="21"/>
              </w:rPr>
              <w:t>条</w:t>
            </w:r>
            <w:r w:rsidRPr="00E14D8D">
              <w:rPr>
                <w:rFonts w:ascii="Times New Roman" w:hAnsi="Times New Roman"/>
                <w:b/>
                <w:szCs w:val="21"/>
              </w:rPr>
              <w:t xml:space="preserve">  </w:t>
            </w:r>
            <w:r w:rsidRPr="00E14D8D">
              <w:rPr>
                <w:rFonts w:ascii="Times New Roman" w:hAnsi="Times New Roman"/>
                <w:b/>
                <w:szCs w:val="21"/>
              </w:rPr>
              <w:t>款</w:t>
            </w:r>
            <w:r w:rsidRPr="00E14D8D">
              <w:rPr>
                <w:rFonts w:ascii="Times New Roman" w:hAnsi="Times New Roman"/>
                <w:b/>
                <w:szCs w:val="21"/>
              </w:rPr>
              <w:t xml:space="preserve">  </w:t>
            </w:r>
            <w:r w:rsidRPr="00E14D8D">
              <w:rPr>
                <w:rFonts w:ascii="Times New Roman" w:hAnsi="Times New Roman"/>
                <w:b/>
                <w:szCs w:val="21"/>
              </w:rPr>
              <w:t>名</w:t>
            </w:r>
            <w:r w:rsidRPr="00E14D8D">
              <w:rPr>
                <w:rFonts w:ascii="Times New Roman" w:hAnsi="Times New Roman"/>
                <w:b/>
                <w:szCs w:val="21"/>
              </w:rPr>
              <w:t xml:space="preserve">  </w:t>
            </w:r>
            <w:r w:rsidRPr="00E14D8D">
              <w:rPr>
                <w:rFonts w:ascii="Times New Roman" w:hAnsi="Times New Roman"/>
                <w:b/>
                <w:szCs w:val="21"/>
              </w:rPr>
              <w:t>称</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b/>
                <w:szCs w:val="21"/>
              </w:rPr>
            </w:pPr>
            <w:r w:rsidRPr="00E14D8D">
              <w:rPr>
                <w:rFonts w:ascii="Times New Roman" w:hAnsi="Times New Roman"/>
                <w:b/>
                <w:szCs w:val="21"/>
              </w:rPr>
              <w:t>编</w:t>
            </w:r>
            <w:r w:rsidRPr="00E14D8D">
              <w:rPr>
                <w:rFonts w:ascii="Times New Roman" w:hAnsi="Times New Roman"/>
                <w:b/>
                <w:szCs w:val="21"/>
              </w:rPr>
              <w:t xml:space="preserve">  </w:t>
            </w:r>
            <w:r w:rsidRPr="00E14D8D">
              <w:rPr>
                <w:rFonts w:ascii="Times New Roman" w:hAnsi="Times New Roman"/>
                <w:b/>
                <w:szCs w:val="21"/>
              </w:rPr>
              <w:t>列</w:t>
            </w:r>
            <w:r w:rsidRPr="00E14D8D">
              <w:rPr>
                <w:rFonts w:ascii="Times New Roman" w:hAnsi="Times New Roman"/>
                <w:b/>
                <w:szCs w:val="21"/>
              </w:rPr>
              <w:t xml:space="preserve">  </w:t>
            </w:r>
            <w:r w:rsidRPr="00E14D8D">
              <w:rPr>
                <w:rFonts w:ascii="Times New Roman" w:hAnsi="Times New Roman"/>
                <w:b/>
                <w:szCs w:val="21"/>
              </w:rPr>
              <w:t>内</w:t>
            </w:r>
            <w:r w:rsidRPr="00E14D8D">
              <w:rPr>
                <w:rFonts w:ascii="Times New Roman" w:hAnsi="Times New Roman"/>
                <w:b/>
                <w:szCs w:val="21"/>
              </w:rPr>
              <w:t xml:space="preserve">  </w:t>
            </w:r>
            <w:r w:rsidRPr="00E14D8D">
              <w:rPr>
                <w:rFonts w:ascii="Times New Roman" w:hAnsi="Times New Roman"/>
                <w:b/>
                <w:szCs w:val="21"/>
              </w:rPr>
              <w:t>容</w:t>
            </w:r>
          </w:p>
        </w:tc>
      </w:tr>
      <w:tr w:rsidR="00A948E6" w:rsidRPr="00E14D8D" w:rsidTr="0028697D">
        <w:trPr>
          <w:trHeight w:val="85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1.1.2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招标人</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宋体" w:hAnsi="宋体"/>
                <w:szCs w:val="21"/>
              </w:rPr>
            </w:pPr>
            <w:r w:rsidRPr="00E14D8D">
              <w:rPr>
                <w:rFonts w:ascii="宋体" w:hAnsi="宋体" w:hint="eastAsia"/>
                <w:szCs w:val="21"/>
              </w:rPr>
              <w:t>名称：江苏世纪新城投资控股集团有限公司</w:t>
            </w:r>
          </w:p>
          <w:p w:rsidR="00A948E6" w:rsidRPr="00E14D8D" w:rsidRDefault="00A948E6" w:rsidP="00A948E6">
            <w:pPr>
              <w:spacing w:line="400" w:lineRule="exact"/>
              <w:contextualSpacing/>
              <w:rPr>
                <w:rFonts w:ascii="宋体" w:hAnsi="宋体"/>
                <w:szCs w:val="21"/>
              </w:rPr>
            </w:pPr>
            <w:r w:rsidRPr="00E14D8D">
              <w:rPr>
                <w:rFonts w:ascii="宋体" w:hAnsi="宋体" w:hint="eastAsia"/>
                <w:szCs w:val="21"/>
              </w:rPr>
              <w:t>地址：盐城经济技术开发区国际软件园4#楼3楼</w:t>
            </w:r>
          </w:p>
          <w:p w:rsidR="00A948E6" w:rsidRPr="00E14D8D" w:rsidRDefault="00A948E6" w:rsidP="00A948E6">
            <w:pPr>
              <w:spacing w:line="400" w:lineRule="exact"/>
              <w:contextualSpacing/>
              <w:rPr>
                <w:rFonts w:ascii="宋体" w:hAnsi="宋体"/>
                <w:szCs w:val="21"/>
              </w:rPr>
            </w:pPr>
            <w:r w:rsidRPr="00E14D8D">
              <w:rPr>
                <w:rFonts w:ascii="宋体" w:hAnsi="宋体" w:hint="eastAsia"/>
                <w:szCs w:val="21"/>
              </w:rPr>
              <w:t>联系人：颜工</w:t>
            </w:r>
          </w:p>
          <w:p w:rsidR="00A948E6" w:rsidRPr="00E14D8D" w:rsidRDefault="00A948E6" w:rsidP="00A948E6">
            <w:pPr>
              <w:spacing w:line="400" w:lineRule="exact"/>
              <w:contextualSpacing/>
              <w:rPr>
                <w:rFonts w:ascii="宋体" w:hAnsi="宋体"/>
                <w:szCs w:val="21"/>
              </w:rPr>
            </w:pPr>
            <w:r w:rsidRPr="00E14D8D">
              <w:rPr>
                <w:rFonts w:ascii="宋体" w:hAnsi="宋体" w:hint="eastAsia"/>
                <w:szCs w:val="21"/>
              </w:rPr>
              <w:t>电话：</w:t>
            </w:r>
            <w:r w:rsidRPr="00E14D8D">
              <w:rPr>
                <w:rFonts w:ascii="宋体" w:hAnsi="宋体"/>
                <w:szCs w:val="21"/>
              </w:rPr>
              <w:t>13515130107</w:t>
            </w:r>
          </w:p>
        </w:tc>
      </w:tr>
      <w:tr w:rsidR="00A948E6" w:rsidRPr="00E14D8D" w:rsidTr="0028697D">
        <w:trPr>
          <w:trHeight w:val="85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1.1.3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招标代理机构</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宋体" w:hAnsi="宋体" w:cs="宋体"/>
                <w:kern w:val="0"/>
                <w:szCs w:val="21"/>
              </w:rPr>
            </w:pPr>
            <w:r w:rsidRPr="00E14D8D">
              <w:rPr>
                <w:rFonts w:ascii="宋体" w:hAnsi="宋体" w:cs="宋体"/>
                <w:kern w:val="0"/>
                <w:szCs w:val="21"/>
              </w:rPr>
              <w:t>名称：</w:t>
            </w:r>
            <w:r w:rsidRPr="00E14D8D">
              <w:rPr>
                <w:rFonts w:ascii="宋体" w:hAnsi="宋体" w:cs="宋体" w:hint="eastAsia"/>
                <w:kern w:val="0"/>
                <w:szCs w:val="21"/>
              </w:rPr>
              <w:t xml:space="preserve">大洲设计咨询集团有限公司                                      </w:t>
            </w:r>
          </w:p>
          <w:p w:rsidR="00A948E6" w:rsidRPr="00E14D8D" w:rsidRDefault="00A948E6" w:rsidP="00A948E6">
            <w:pPr>
              <w:spacing w:line="400" w:lineRule="exact"/>
              <w:contextualSpacing/>
              <w:rPr>
                <w:rFonts w:ascii="宋体" w:hAnsi="宋体" w:cs="宋体"/>
                <w:kern w:val="0"/>
                <w:szCs w:val="21"/>
              </w:rPr>
            </w:pPr>
            <w:r w:rsidRPr="00E14D8D">
              <w:rPr>
                <w:rFonts w:ascii="宋体" w:hAnsi="宋体" w:cs="宋体"/>
                <w:kern w:val="0"/>
                <w:szCs w:val="21"/>
              </w:rPr>
              <w:t>地址：</w:t>
            </w:r>
            <w:r w:rsidRPr="00E14D8D">
              <w:rPr>
                <w:rFonts w:ascii="宋体" w:hAnsi="宋体" w:cs="宋体" w:hint="eastAsia"/>
                <w:kern w:val="0"/>
                <w:szCs w:val="21"/>
              </w:rPr>
              <w:t>盐城市青年中路5</w:t>
            </w:r>
            <w:r w:rsidR="000E3D73" w:rsidRPr="00E14D8D">
              <w:rPr>
                <w:rFonts w:ascii="宋体" w:hAnsi="宋体" w:cs="宋体" w:hint="eastAsia"/>
                <w:kern w:val="0"/>
                <w:szCs w:val="21"/>
              </w:rPr>
              <w:t>1</w:t>
            </w:r>
            <w:r w:rsidRPr="00E14D8D">
              <w:rPr>
                <w:rFonts w:ascii="宋体" w:hAnsi="宋体" w:cs="宋体" w:hint="eastAsia"/>
                <w:kern w:val="0"/>
                <w:szCs w:val="21"/>
              </w:rPr>
              <w:t>号钱江财富广场东区B座9楼</w:t>
            </w:r>
            <w:r w:rsidR="0050319D" w:rsidRPr="00E14D8D">
              <w:rPr>
                <w:rFonts w:ascii="宋体" w:hAnsi="宋体" w:cs="宋体" w:hint="eastAsia"/>
                <w:kern w:val="0"/>
                <w:szCs w:val="21"/>
              </w:rPr>
              <w:t xml:space="preserve"> </w:t>
            </w:r>
          </w:p>
          <w:p w:rsidR="00A948E6" w:rsidRPr="00E14D8D" w:rsidRDefault="00A948E6" w:rsidP="00A948E6">
            <w:pPr>
              <w:spacing w:line="400" w:lineRule="exact"/>
              <w:contextualSpacing/>
              <w:rPr>
                <w:rFonts w:ascii="宋体" w:hAnsi="宋体" w:cs="宋体"/>
                <w:kern w:val="0"/>
                <w:szCs w:val="21"/>
              </w:rPr>
            </w:pPr>
            <w:r w:rsidRPr="00E14D8D">
              <w:rPr>
                <w:rFonts w:ascii="宋体" w:hAnsi="宋体" w:cs="宋体"/>
                <w:kern w:val="0"/>
                <w:szCs w:val="21"/>
              </w:rPr>
              <w:t>联系人：</w:t>
            </w:r>
            <w:r w:rsidRPr="00E14D8D">
              <w:rPr>
                <w:rFonts w:ascii="宋体" w:hAnsi="宋体" w:cs="宋体" w:hint="eastAsia"/>
                <w:kern w:val="0"/>
                <w:szCs w:val="21"/>
              </w:rPr>
              <w:t>杨东斌</w:t>
            </w:r>
          </w:p>
          <w:p w:rsidR="00A948E6" w:rsidRPr="00E14D8D" w:rsidRDefault="00A948E6" w:rsidP="00A948E6">
            <w:pPr>
              <w:spacing w:line="400" w:lineRule="exact"/>
              <w:contextualSpacing/>
              <w:rPr>
                <w:rFonts w:ascii="宋体" w:hAnsi="宋体" w:cs="宋体"/>
                <w:kern w:val="0"/>
                <w:szCs w:val="21"/>
              </w:rPr>
            </w:pPr>
            <w:r w:rsidRPr="00E14D8D">
              <w:rPr>
                <w:rFonts w:ascii="宋体" w:hAnsi="宋体" w:cs="宋体"/>
                <w:kern w:val="0"/>
                <w:szCs w:val="21"/>
              </w:rPr>
              <w:t>电话：</w:t>
            </w:r>
            <w:r w:rsidRPr="00E14D8D">
              <w:rPr>
                <w:rFonts w:ascii="宋体" w:hAnsi="宋体" w:hint="eastAsia"/>
                <w:szCs w:val="21"/>
              </w:rPr>
              <w:t>15366518998</w:t>
            </w:r>
            <w:r w:rsidRPr="00E14D8D">
              <w:rPr>
                <w:rFonts w:ascii="宋体" w:hAnsi="宋体" w:cs="宋体" w:hint="eastAsia"/>
                <w:kern w:val="0"/>
                <w:szCs w:val="21"/>
              </w:rPr>
              <w:t xml:space="preserve"> </w:t>
            </w:r>
          </w:p>
        </w:tc>
      </w:tr>
      <w:tr w:rsidR="00A948E6" w:rsidRPr="00E14D8D" w:rsidTr="0028697D">
        <w:trPr>
          <w:trHeight w:val="47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1.1.4</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项目名称</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新嘉源</w:t>
            </w:r>
            <w:r w:rsidRPr="00E14D8D">
              <w:rPr>
                <w:rFonts w:ascii="Times New Roman" w:hAnsi="Times New Roman" w:hint="eastAsia"/>
                <w:szCs w:val="21"/>
              </w:rPr>
              <w:t>1#-16#</w:t>
            </w:r>
            <w:r w:rsidRPr="00E14D8D">
              <w:rPr>
                <w:rFonts w:ascii="Times New Roman" w:hAnsi="Times New Roman" w:hint="eastAsia"/>
                <w:szCs w:val="21"/>
              </w:rPr>
              <w:t>、</w:t>
            </w:r>
            <w:r w:rsidRPr="00E14D8D">
              <w:rPr>
                <w:rFonts w:ascii="Times New Roman" w:hAnsi="Times New Roman" w:hint="eastAsia"/>
                <w:szCs w:val="21"/>
              </w:rPr>
              <w:t>1#</w:t>
            </w:r>
            <w:r w:rsidRPr="00E14D8D">
              <w:rPr>
                <w:rFonts w:ascii="Times New Roman" w:hAnsi="Times New Roman" w:hint="eastAsia"/>
                <w:szCs w:val="21"/>
              </w:rPr>
              <w:t>地下车库、</w:t>
            </w:r>
            <w:r w:rsidRPr="00E14D8D">
              <w:rPr>
                <w:rFonts w:ascii="Times New Roman" w:hAnsi="Times New Roman" w:hint="eastAsia"/>
                <w:szCs w:val="21"/>
              </w:rPr>
              <w:t>3#</w:t>
            </w:r>
            <w:r w:rsidRPr="00E14D8D">
              <w:rPr>
                <w:rFonts w:ascii="Times New Roman" w:hAnsi="Times New Roman" w:hint="eastAsia"/>
                <w:szCs w:val="21"/>
              </w:rPr>
              <w:t>地下人防、</w:t>
            </w:r>
            <w:r w:rsidRPr="00E14D8D">
              <w:rPr>
                <w:rFonts w:ascii="Times New Roman" w:hAnsi="Times New Roman" w:hint="eastAsia"/>
                <w:szCs w:val="21"/>
              </w:rPr>
              <w:t>4#</w:t>
            </w:r>
            <w:r w:rsidRPr="00E14D8D">
              <w:rPr>
                <w:rFonts w:ascii="Times New Roman" w:hAnsi="Times New Roman" w:hint="eastAsia"/>
                <w:szCs w:val="21"/>
              </w:rPr>
              <w:t>地下车库消防维保项目</w:t>
            </w:r>
          </w:p>
        </w:tc>
      </w:tr>
      <w:tr w:rsidR="00A948E6" w:rsidRPr="00E14D8D" w:rsidTr="0028697D">
        <w:trPr>
          <w:trHeight w:val="48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1.1.5</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项目</w:t>
            </w:r>
            <w:r w:rsidRPr="00E14D8D">
              <w:rPr>
                <w:rFonts w:ascii="Times New Roman" w:hAnsi="Times New Roman"/>
                <w:szCs w:val="21"/>
              </w:rPr>
              <w:t>地点</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盐城经济技术开发区新嘉源小区内。</w:t>
            </w:r>
          </w:p>
        </w:tc>
      </w:tr>
      <w:tr w:rsidR="00A948E6" w:rsidRPr="00E14D8D" w:rsidTr="0028697D">
        <w:trPr>
          <w:trHeight w:val="53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1.2.1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资金来源</w:t>
            </w:r>
            <w:r w:rsidRPr="00E14D8D">
              <w:rPr>
                <w:rFonts w:ascii="Times New Roman" w:hAnsi="Times New Roman" w:hint="eastAsia"/>
                <w:szCs w:val="21"/>
              </w:rPr>
              <w:t>及比例</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left"/>
              <w:rPr>
                <w:rFonts w:ascii="Times New Roman" w:hAnsi="Times New Roman"/>
                <w:szCs w:val="21"/>
              </w:rPr>
            </w:pPr>
            <w:r w:rsidRPr="00E14D8D">
              <w:rPr>
                <w:rFonts w:ascii="Times New Roman" w:hAnsi="Times New Roman" w:hint="eastAsia"/>
                <w:szCs w:val="21"/>
              </w:rPr>
              <w:t>国有资金，</w:t>
            </w:r>
            <w:r w:rsidRPr="00E14D8D">
              <w:rPr>
                <w:rFonts w:ascii="Times New Roman" w:hAnsi="Times New Roman" w:hint="eastAsia"/>
                <w:szCs w:val="21"/>
              </w:rPr>
              <w:t>100%</w:t>
            </w:r>
            <w:r w:rsidRPr="00E14D8D">
              <w:rPr>
                <w:rFonts w:ascii="Times New Roman" w:hAnsi="Times New Roman" w:hint="eastAsia"/>
                <w:szCs w:val="21"/>
              </w:rPr>
              <w:t>。</w:t>
            </w:r>
          </w:p>
        </w:tc>
      </w:tr>
      <w:tr w:rsidR="00A948E6" w:rsidRPr="00E14D8D" w:rsidTr="0028697D">
        <w:trPr>
          <w:trHeight w:val="55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1.2.</w:t>
            </w:r>
            <w:r w:rsidRPr="00E14D8D">
              <w:rPr>
                <w:rFonts w:ascii="Times New Roman" w:hAnsi="Times New Roman" w:hint="eastAsia"/>
                <w:szCs w:val="21"/>
              </w:rPr>
              <w:t>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资金</w:t>
            </w:r>
            <w:r w:rsidRPr="00E14D8D">
              <w:rPr>
                <w:rFonts w:ascii="Times New Roman" w:hAnsi="Times New Roman"/>
                <w:szCs w:val="21"/>
              </w:rPr>
              <w:t>落实情况</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left"/>
              <w:rPr>
                <w:rFonts w:ascii="Times New Roman" w:hAnsi="Times New Roman"/>
                <w:szCs w:val="21"/>
              </w:rPr>
            </w:pPr>
            <w:r w:rsidRPr="00E14D8D">
              <w:rPr>
                <w:rFonts w:ascii="Times New Roman" w:hAnsi="Times New Roman" w:hint="eastAsia"/>
                <w:szCs w:val="21"/>
              </w:rPr>
              <w:t>已落实。</w:t>
            </w:r>
          </w:p>
        </w:tc>
      </w:tr>
      <w:tr w:rsidR="00A948E6" w:rsidRPr="00E14D8D" w:rsidTr="0028697D">
        <w:trPr>
          <w:trHeight w:val="1502"/>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w:t>
            </w:r>
            <w:r w:rsidRPr="00E14D8D">
              <w:rPr>
                <w:rFonts w:ascii="Times New Roman" w:hAnsi="Times New Roman" w:hint="eastAsia"/>
                <w:szCs w:val="21"/>
              </w:rPr>
              <w:t>3</w:t>
            </w:r>
            <w:r w:rsidRPr="00E14D8D">
              <w:rPr>
                <w:rFonts w:ascii="Times New Roman" w:hAnsi="Times New Roman"/>
                <w:szCs w:val="21"/>
              </w:rPr>
              <w:t>.1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招标范围</w:t>
            </w:r>
            <w:r w:rsidRPr="00E14D8D">
              <w:rPr>
                <w:rFonts w:ascii="Times New Roman" w:hAnsi="Times New Roman" w:hint="eastAsia"/>
                <w:szCs w:val="21"/>
              </w:rPr>
              <w:t>和招标规模</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u w:val="single"/>
              </w:rPr>
            </w:pPr>
            <w:r w:rsidRPr="00E14D8D">
              <w:rPr>
                <w:rFonts w:ascii="Times New Roman" w:hAnsi="Times New Roman" w:hint="eastAsia"/>
                <w:szCs w:val="21"/>
              </w:rPr>
              <w:t>招标范围：</w:t>
            </w:r>
            <w:r w:rsidRPr="00E14D8D">
              <w:rPr>
                <w:rFonts w:ascii="Times New Roman" w:hAnsi="Times New Roman" w:hint="eastAsia"/>
                <w:szCs w:val="21"/>
                <w:u w:val="single"/>
              </w:rPr>
              <w:t>对新嘉源</w:t>
            </w:r>
            <w:r w:rsidRPr="00E14D8D">
              <w:rPr>
                <w:rFonts w:ascii="Times New Roman" w:hAnsi="Times New Roman" w:hint="eastAsia"/>
                <w:szCs w:val="21"/>
                <w:u w:val="single"/>
              </w:rPr>
              <w:t>1#-16#</w:t>
            </w:r>
            <w:r w:rsidRPr="00E14D8D">
              <w:rPr>
                <w:rFonts w:ascii="Times New Roman" w:hAnsi="Times New Roman" w:hint="eastAsia"/>
                <w:szCs w:val="21"/>
                <w:u w:val="single"/>
              </w:rPr>
              <w:t>、</w:t>
            </w:r>
            <w:r w:rsidRPr="00E14D8D">
              <w:rPr>
                <w:rFonts w:ascii="Times New Roman" w:hAnsi="Times New Roman" w:hint="eastAsia"/>
                <w:szCs w:val="21"/>
                <w:u w:val="single"/>
              </w:rPr>
              <w:t>1#</w:t>
            </w:r>
            <w:r w:rsidRPr="00E14D8D">
              <w:rPr>
                <w:rFonts w:ascii="Times New Roman" w:hAnsi="Times New Roman" w:hint="eastAsia"/>
                <w:szCs w:val="21"/>
                <w:u w:val="single"/>
              </w:rPr>
              <w:t>地下车库、</w:t>
            </w:r>
            <w:r w:rsidRPr="00E14D8D">
              <w:rPr>
                <w:rFonts w:ascii="Times New Roman" w:hAnsi="Times New Roman" w:hint="eastAsia"/>
                <w:szCs w:val="21"/>
                <w:u w:val="single"/>
              </w:rPr>
              <w:t>3#</w:t>
            </w:r>
            <w:r w:rsidRPr="00E14D8D">
              <w:rPr>
                <w:rFonts w:ascii="Times New Roman" w:hAnsi="Times New Roman" w:hint="eastAsia"/>
                <w:szCs w:val="21"/>
                <w:u w:val="single"/>
              </w:rPr>
              <w:t>地下人防、</w:t>
            </w:r>
            <w:r w:rsidRPr="00E14D8D">
              <w:rPr>
                <w:rFonts w:ascii="Times New Roman" w:hAnsi="Times New Roman" w:hint="eastAsia"/>
                <w:szCs w:val="21"/>
                <w:u w:val="single"/>
              </w:rPr>
              <w:t>4#</w:t>
            </w:r>
            <w:r w:rsidRPr="00E14D8D">
              <w:rPr>
                <w:rFonts w:ascii="Times New Roman" w:hAnsi="Times New Roman" w:hint="eastAsia"/>
                <w:szCs w:val="21"/>
                <w:u w:val="single"/>
              </w:rPr>
              <w:t>地下车库所有消防设施、设备进行维修护保养及消防应急处理等服务（含免费更换单件材料费≤</w:t>
            </w:r>
            <w:r w:rsidRPr="00E14D8D">
              <w:rPr>
                <w:rFonts w:ascii="Times New Roman" w:hAnsi="Times New Roman" w:hint="eastAsia"/>
                <w:szCs w:val="21"/>
                <w:u w:val="single"/>
              </w:rPr>
              <w:t>500</w:t>
            </w:r>
            <w:r w:rsidRPr="00E14D8D">
              <w:rPr>
                <w:rFonts w:ascii="Times New Roman" w:hAnsi="Times New Roman" w:hint="eastAsia"/>
                <w:szCs w:val="21"/>
                <w:u w:val="single"/>
              </w:rPr>
              <w:t>元的零配件），对上述消防设施及系统进行巡查、维护，确保消防设施正常运行。消防设施组成以投标人现场踏勘为准，招标人保留对上述招标范围进行适当调整的权利。</w:t>
            </w:r>
          </w:p>
          <w:p w:rsidR="00A948E6" w:rsidRPr="00E14D8D" w:rsidRDefault="00A948E6" w:rsidP="009D7320">
            <w:pPr>
              <w:spacing w:line="400" w:lineRule="exact"/>
              <w:contextualSpacing/>
              <w:rPr>
                <w:rFonts w:ascii="Times New Roman" w:hAnsi="Times New Roman"/>
                <w:szCs w:val="21"/>
              </w:rPr>
            </w:pPr>
            <w:r w:rsidRPr="00E14D8D">
              <w:rPr>
                <w:rFonts w:ascii="Times New Roman" w:hAnsi="Times New Roman" w:hint="eastAsia"/>
                <w:szCs w:val="21"/>
              </w:rPr>
              <w:t>招标规模：</w:t>
            </w:r>
            <w:r w:rsidRPr="00E14D8D">
              <w:rPr>
                <w:rFonts w:ascii="Times New Roman" w:hAnsi="Times New Roman" w:hint="eastAsia"/>
                <w:szCs w:val="21"/>
                <w:u w:val="single"/>
              </w:rPr>
              <w:t>工程造价约</w:t>
            </w:r>
            <w:r w:rsidRPr="00E14D8D">
              <w:rPr>
                <w:rFonts w:ascii="Times New Roman" w:hAnsi="Times New Roman" w:hint="eastAsia"/>
                <w:szCs w:val="21"/>
                <w:u w:val="single"/>
              </w:rPr>
              <w:t>1</w:t>
            </w:r>
            <w:r w:rsidR="009D7320" w:rsidRPr="00E14D8D">
              <w:rPr>
                <w:rFonts w:ascii="Times New Roman" w:hAnsi="Times New Roman" w:hint="eastAsia"/>
                <w:szCs w:val="21"/>
                <w:u w:val="single"/>
              </w:rPr>
              <w:t>6</w:t>
            </w:r>
            <w:r w:rsidRPr="00E14D8D">
              <w:rPr>
                <w:rFonts w:ascii="Times New Roman" w:hAnsi="Times New Roman" w:hint="eastAsia"/>
                <w:szCs w:val="21"/>
                <w:u w:val="single"/>
              </w:rPr>
              <w:t>万元。</w:t>
            </w:r>
          </w:p>
        </w:tc>
      </w:tr>
      <w:tr w:rsidR="00A948E6" w:rsidRPr="00E14D8D" w:rsidTr="0028697D">
        <w:trPr>
          <w:trHeight w:val="578"/>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1.3.2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工期</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1A0922" w:rsidP="00A948E6">
            <w:pPr>
              <w:spacing w:line="400" w:lineRule="exact"/>
              <w:contextualSpacing/>
              <w:rPr>
                <w:rFonts w:ascii="Times New Roman" w:hAnsi="Times New Roman"/>
                <w:szCs w:val="21"/>
              </w:rPr>
            </w:pPr>
            <w:r w:rsidRPr="00E14D8D">
              <w:rPr>
                <w:rFonts w:ascii="Times New Roman" w:hAnsi="Times New Roman" w:hint="eastAsia"/>
                <w:szCs w:val="21"/>
              </w:rPr>
              <w:t>1</w:t>
            </w:r>
            <w:r w:rsidR="00A948E6" w:rsidRPr="00E14D8D">
              <w:rPr>
                <w:rFonts w:ascii="Times New Roman" w:hAnsi="Times New Roman" w:hint="eastAsia"/>
                <w:szCs w:val="21"/>
              </w:rPr>
              <w:t>年（</w:t>
            </w:r>
            <w:r w:rsidR="00A948E6" w:rsidRPr="00E14D8D">
              <w:rPr>
                <w:rFonts w:ascii="Times New Roman" w:hAnsi="Times New Roman" w:hint="eastAsia"/>
                <w:szCs w:val="21"/>
              </w:rPr>
              <w:t>2022</w:t>
            </w:r>
            <w:r w:rsidR="00A948E6" w:rsidRPr="00E14D8D">
              <w:rPr>
                <w:rFonts w:ascii="Times New Roman" w:hAnsi="Times New Roman" w:hint="eastAsia"/>
                <w:szCs w:val="21"/>
              </w:rPr>
              <w:t>年</w:t>
            </w:r>
            <w:r w:rsidR="00A948E6" w:rsidRPr="00E14D8D">
              <w:rPr>
                <w:rFonts w:ascii="Times New Roman" w:hAnsi="Times New Roman" w:hint="eastAsia"/>
                <w:szCs w:val="21"/>
              </w:rPr>
              <w:t>1</w:t>
            </w:r>
            <w:r w:rsidR="00A948E6" w:rsidRPr="00E14D8D">
              <w:rPr>
                <w:rFonts w:ascii="Times New Roman" w:hAnsi="Times New Roman" w:hint="eastAsia"/>
                <w:szCs w:val="21"/>
              </w:rPr>
              <w:t>月</w:t>
            </w:r>
            <w:r w:rsidR="00A948E6" w:rsidRPr="00E14D8D">
              <w:rPr>
                <w:rFonts w:ascii="Times New Roman" w:hAnsi="Times New Roman" w:hint="eastAsia"/>
                <w:szCs w:val="21"/>
              </w:rPr>
              <w:t>1</w:t>
            </w:r>
            <w:r w:rsidR="00A948E6" w:rsidRPr="00E14D8D">
              <w:rPr>
                <w:rFonts w:ascii="Times New Roman" w:hAnsi="Times New Roman" w:hint="eastAsia"/>
                <w:szCs w:val="21"/>
              </w:rPr>
              <w:t>日—</w:t>
            </w:r>
            <w:r w:rsidR="00A948E6" w:rsidRPr="00E14D8D">
              <w:rPr>
                <w:rFonts w:ascii="Times New Roman" w:hAnsi="Times New Roman" w:hint="eastAsia"/>
                <w:szCs w:val="21"/>
              </w:rPr>
              <w:t>2022</w:t>
            </w:r>
            <w:r w:rsidR="00A948E6" w:rsidRPr="00E14D8D">
              <w:rPr>
                <w:rFonts w:ascii="Times New Roman" w:hAnsi="Times New Roman" w:hint="eastAsia"/>
                <w:szCs w:val="21"/>
              </w:rPr>
              <w:t>年</w:t>
            </w:r>
            <w:r w:rsidR="00A948E6" w:rsidRPr="00E14D8D">
              <w:rPr>
                <w:rFonts w:ascii="Times New Roman" w:hAnsi="Times New Roman" w:hint="eastAsia"/>
                <w:szCs w:val="21"/>
              </w:rPr>
              <w:t>12</w:t>
            </w:r>
            <w:r w:rsidR="00A948E6" w:rsidRPr="00E14D8D">
              <w:rPr>
                <w:rFonts w:ascii="Times New Roman" w:hAnsi="Times New Roman" w:hint="eastAsia"/>
                <w:szCs w:val="21"/>
              </w:rPr>
              <w:t>月</w:t>
            </w:r>
            <w:r w:rsidR="00A948E6" w:rsidRPr="00E14D8D">
              <w:rPr>
                <w:rFonts w:ascii="Times New Roman" w:hAnsi="Times New Roman" w:hint="eastAsia"/>
                <w:szCs w:val="21"/>
              </w:rPr>
              <w:t>31</w:t>
            </w:r>
            <w:r w:rsidR="00A948E6" w:rsidRPr="00E14D8D">
              <w:rPr>
                <w:rFonts w:ascii="Times New Roman" w:hAnsi="Times New Roman" w:hint="eastAsia"/>
                <w:szCs w:val="21"/>
              </w:rPr>
              <w:t>日）</w:t>
            </w:r>
            <w:r w:rsidR="00EA1947" w:rsidRPr="00E14D8D">
              <w:rPr>
                <w:rFonts w:ascii="Times New Roman" w:hAnsi="Times New Roman" w:hint="eastAsia"/>
                <w:szCs w:val="21"/>
              </w:rPr>
              <w:t>，</w:t>
            </w:r>
            <w:r w:rsidR="0045631E" w:rsidRPr="00E14D8D">
              <w:rPr>
                <w:rFonts w:ascii="Times New Roman" w:hAnsi="Times New Roman" w:hint="eastAsia"/>
                <w:szCs w:val="21"/>
              </w:rPr>
              <w:t>服务评优后可续约一年（是否续约由招标人决定，中标人无权干涉）</w:t>
            </w:r>
            <w:r w:rsidR="00A948E6" w:rsidRPr="00E14D8D">
              <w:rPr>
                <w:rFonts w:ascii="Times New Roman" w:hAnsi="Times New Roman" w:hint="eastAsia"/>
                <w:szCs w:val="21"/>
              </w:rPr>
              <w:t>。</w:t>
            </w:r>
          </w:p>
        </w:tc>
      </w:tr>
      <w:tr w:rsidR="00A948E6" w:rsidRPr="00E14D8D" w:rsidTr="0028697D">
        <w:trPr>
          <w:trHeight w:val="48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1.3.3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质量</w:t>
            </w:r>
            <w:r w:rsidRPr="00E14D8D">
              <w:rPr>
                <w:rFonts w:ascii="Times New Roman" w:hAnsi="Times New Roman" w:hint="eastAsia"/>
                <w:szCs w:val="21"/>
              </w:rPr>
              <w:t>要求</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left"/>
              <w:rPr>
                <w:rFonts w:ascii="Times New Roman" w:hAnsi="Times New Roman"/>
                <w:szCs w:val="21"/>
              </w:rPr>
            </w:pPr>
            <w:r w:rsidRPr="00E14D8D">
              <w:rPr>
                <w:rFonts w:ascii="Times New Roman" w:hAnsi="Times New Roman" w:hint="eastAsia"/>
                <w:szCs w:val="21"/>
              </w:rPr>
              <w:t>1</w:t>
            </w:r>
            <w:r w:rsidRPr="00E14D8D">
              <w:rPr>
                <w:rFonts w:ascii="Times New Roman" w:hAnsi="Times New Roman" w:hint="eastAsia"/>
                <w:szCs w:val="21"/>
              </w:rPr>
              <w:t>所有设备质量等级均为“合格”，并符合国家现行的相关规范标准及有关部门最新颁布的相应的最新标准；并保证达到相关部门的验收要求。</w:t>
            </w:r>
          </w:p>
          <w:p w:rsidR="00A948E6" w:rsidRPr="00E14D8D" w:rsidRDefault="00A948E6" w:rsidP="00A948E6">
            <w:pPr>
              <w:spacing w:line="400" w:lineRule="exact"/>
              <w:contextualSpacing/>
              <w:jc w:val="left"/>
              <w:rPr>
                <w:rFonts w:ascii="Times New Roman" w:hAnsi="Times New Roman"/>
                <w:szCs w:val="21"/>
              </w:rPr>
            </w:pPr>
            <w:r w:rsidRPr="00E14D8D">
              <w:rPr>
                <w:rFonts w:ascii="Times New Roman" w:hAnsi="Times New Roman" w:hint="eastAsia"/>
                <w:szCs w:val="21"/>
              </w:rPr>
              <w:t>2</w:t>
            </w:r>
            <w:r w:rsidRPr="00E14D8D">
              <w:rPr>
                <w:rFonts w:ascii="Times New Roman" w:hAnsi="Times New Roman" w:hint="eastAsia"/>
                <w:szCs w:val="21"/>
              </w:rPr>
              <w:t>符合《建筑消防设施的维护管理》</w:t>
            </w:r>
            <w:r w:rsidRPr="00E14D8D">
              <w:rPr>
                <w:rFonts w:ascii="Times New Roman" w:hAnsi="Times New Roman" w:hint="eastAsia"/>
                <w:szCs w:val="21"/>
              </w:rPr>
              <w:t>GB 25201</w:t>
            </w:r>
            <w:r w:rsidRPr="00E14D8D">
              <w:rPr>
                <w:rFonts w:ascii="Times New Roman" w:hAnsi="Times New Roman" w:hint="eastAsia"/>
                <w:szCs w:val="21"/>
              </w:rPr>
              <w:t>以及其他相关的消防法规、规范和技术要求，确保消防设备能随时投入使用，并出</w:t>
            </w:r>
            <w:r w:rsidRPr="00E14D8D">
              <w:rPr>
                <w:rFonts w:ascii="Times New Roman" w:hAnsi="Times New Roman" w:hint="eastAsia"/>
                <w:szCs w:val="21"/>
              </w:rPr>
              <w:lastRenderedPageBreak/>
              <w:t>具消防维保报告报消防部门备案。</w:t>
            </w:r>
          </w:p>
        </w:tc>
      </w:tr>
      <w:tr w:rsidR="00A948E6" w:rsidRPr="00E14D8D" w:rsidTr="0028697D">
        <w:trPr>
          <w:trHeight w:val="558"/>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lastRenderedPageBreak/>
              <w:t>1.4.1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投标人资质条件、能力和信誉</w:t>
            </w:r>
          </w:p>
        </w:tc>
        <w:tc>
          <w:tcPr>
            <w:tcW w:w="6179" w:type="dxa"/>
            <w:gridSpan w:val="2"/>
            <w:tcBorders>
              <w:top w:val="single" w:sz="4" w:space="0" w:color="auto"/>
              <w:left w:val="single" w:sz="4" w:space="0" w:color="auto"/>
              <w:bottom w:val="single" w:sz="4" w:space="0" w:color="auto"/>
              <w:right w:val="single" w:sz="4" w:space="0" w:color="auto"/>
            </w:tcBorders>
          </w:tcPr>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1</w:t>
            </w:r>
            <w:r w:rsidRPr="00E14D8D">
              <w:rPr>
                <w:rFonts w:ascii="Times New Roman" w:hAnsi="Times New Roman" w:hint="eastAsia"/>
                <w:szCs w:val="20"/>
              </w:rPr>
              <w:t>、投标人须具备以下资质、资格等要求，并在人员、设备、资金等方面具有相应的项目实施能力。</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 xml:space="preserve">1.1 </w:t>
            </w:r>
            <w:r w:rsidRPr="00E14D8D">
              <w:rPr>
                <w:rFonts w:ascii="Times New Roman" w:hAnsi="Times New Roman" w:hint="eastAsia"/>
                <w:szCs w:val="20"/>
              </w:rPr>
              <w:t>投标人资格要求：投标人须是在中国境内注册的独立法人，在江苏消防网中登记且能查询到的单位，服务类型为：消防设施维护保养检测。</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 xml:space="preserve">1.2 </w:t>
            </w:r>
            <w:r w:rsidRPr="00E14D8D">
              <w:rPr>
                <w:rFonts w:ascii="Times New Roman" w:hAnsi="Times New Roman" w:hint="eastAsia"/>
                <w:szCs w:val="20"/>
              </w:rPr>
              <w:t>项目负责人资格要求：项目负责人必须是本单位正式职工，并具有一级注册消防工程师执业资格。</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 xml:space="preserve">1.3 </w:t>
            </w:r>
            <w:r w:rsidRPr="00E14D8D">
              <w:rPr>
                <w:rFonts w:ascii="Times New Roman" w:hAnsi="Times New Roman" w:hint="eastAsia"/>
                <w:szCs w:val="20"/>
              </w:rPr>
              <w:t>驻场人员要求：驻场技术人员至少</w:t>
            </w:r>
            <w:r w:rsidR="00102322" w:rsidRPr="00E14D8D">
              <w:rPr>
                <w:rFonts w:ascii="Times New Roman" w:hAnsi="Times New Roman" w:hint="eastAsia"/>
                <w:szCs w:val="20"/>
              </w:rPr>
              <w:t>2</w:t>
            </w:r>
            <w:r w:rsidRPr="00E14D8D">
              <w:rPr>
                <w:rFonts w:ascii="Times New Roman" w:hAnsi="Times New Roman" w:hint="eastAsia"/>
                <w:szCs w:val="20"/>
              </w:rPr>
              <w:t>名（不含项目负责人），必须是本单位正式职工，并持有中级技能等级及以上建（构）筑物消防员职业资格证书。</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注：本项目投标时，仅需提供项目负责人相关资料，评审时只审查项目负责人的资格，项目组其他人员投标时无须提供相关证明材料，中标后中标人对照资格要求将其他人员相关证书报招标人处进行审查，如发现不符合要求的，取消其中标资格。</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 xml:space="preserve">1.4 </w:t>
            </w:r>
            <w:r w:rsidRPr="00E14D8D">
              <w:rPr>
                <w:rFonts w:ascii="Times New Roman" w:hAnsi="Times New Roman" w:hint="eastAsia"/>
                <w:szCs w:val="20"/>
              </w:rPr>
              <w:t>相关人员要求</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项目负责人、项目组其他成员及委托代理人为投标人本单位正式职工，从投标截止日当月向前连续</w:t>
            </w:r>
            <w:r w:rsidRPr="00E14D8D">
              <w:rPr>
                <w:rFonts w:ascii="Times New Roman" w:hAnsi="Times New Roman" w:hint="eastAsia"/>
                <w:szCs w:val="20"/>
              </w:rPr>
              <w:t>6</w:t>
            </w:r>
            <w:r w:rsidRPr="00E14D8D">
              <w:rPr>
                <w:rFonts w:ascii="Times New Roman" w:hAnsi="Times New Roman" w:hint="eastAsia"/>
                <w:szCs w:val="20"/>
              </w:rPr>
              <w:t>个月均在投标人本单位缴纳养老保险（例：如投标截止日期为</w:t>
            </w:r>
            <w:r w:rsidRPr="00E14D8D">
              <w:rPr>
                <w:rFonts w:ascii="Times New Roman" w:hAnsi="Times New Roman" w:hint="eastAsia"/>
                <w:szCs w:val="20"/>
              </w:rPr>
              <w:t>2021</w:t>
            </w:r>
            <w:r w:rsidRPr="00E14D8D">
              <w:rPr>
                <w:rFonts w:ascii="Times New Roman" w:hAnsi="Times New Roman" w:hint="eastAsia"/>
                <w:szCs w:val="20"/>
              </w:rPr>
              <w:t>年</w:t>
            </w:r>
            <w:r w:rsidRPr="00E14D8D">
              <w:rPr>
                <w:rFonts w:ascii="Times New Roman" w:hAnsi="Times New Roman" w:hint="eastAsia"/>
                <w:szCs w:val="20"/>
              </w:rPr>
              <w:t>8</w:t>
            </w:r>
            <w:r w:rsidRPr="00E14D8D">
              <w:rPr>
                <w:rFonts w:ascii="Times New Roman" w:hAnsi="Times New Roman" w:hint="eastAsia"/>
                <w:szCs w:val="20"/>
              </w:rPr>
              <w:t>月</w:t>
            </w:r>
            <w:r w:rsidRPr="00E14D8D">
              <w:rPr>
                <w:rFonts w:ascii="Times New Roman" w:hAnsi="Times New Roman" w:hint="eastAsia"/>
                <w:szCs w:val="20"/>
              </w:rPr>
              <w:t>*</w:t>
            </w:r>
            <w:r w:rsidRPr="00E14D8D">
              <w:rPr>
                <w:rFonts w:ascii="Times New Roman" w:hAnsi="Times New Roman" w:hint="eastAsia"/>
                <w:szCs w:val="20"/>
              </w:rPr>
              <w:t>日，则为</w:t>
            </w:r>
            <w:r w:rsidRPr="00E14D8D">
              <w:rPr>
                <w:rFonts w:ascii="Times New Roman" w:hAnsi="Times New Roman" w:hint="eastAsia"/>
                <w:szCs w:val="20"/>
              </w:rPr>
              <w:t>2021</w:t>
            </w:r>
            <w:r w:rsidRPr="00E14D8D">
              <w:rPr>
                <w:rFonts w:ascii="Times New Roman" w:hAnsi="Times New Roman" w:hint="eastAsia"/>
                <w:szCs w:val="20"/>
              </w:rPr>
              <w:t>年</w:t>
            </w:r>
            <w:r w:rsidRPr="00E14D8D">
              <w:rPr>
                <w:rFonts w:ascii="Times New Roman" w:hAnsi="Times New Roman" w:hint="eastAsia"/>
                <w:szCs w:val="20"/>
              </w:rPr>
              <w:t>2-7</w:t>
            </w:r>
            <w:r w:rsidRPr="00E14D8D">
              <w:rPr>
                <w:rFonts w:ascii="Times New Roman" w:hAnsi="Times New Roman" w:hint="eastAsia"/>
                <w:szCs w:val="20"/>
              </w:rPr>
              <w:t>月养老保险均在投标人本单位缴纳）。投标时无须提供证明材料，如有质疑或招标人要求，再按要求提供相关证明材料。</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2</w:t>
            </w:r>
            <w:r w:rsidRPr="00E14D8D">
              <w:rPr>
                <w:rFonts w:ascii="Times New Roman" w:hAnsi="Times New Roman" w:hint="eastAsia"/>
                <w:szCs w:val="20"/>
              </w:rPr>
              <w:t>、财务要求：投标人应具有独立订立合同的能力，未处于财产被接管、冻结和破产状态。</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3</w:t>
            </w:r>
            <w:r w:rsidRPr="00E14D8D">
              <w:rPr>
                <w:rFonts w:ascii="Times New Roman" w:hAnsi="Times New Roman" w:hint="eastAsia"/>
                <w:szCs w:val="20"/>
              </w:rPr>
              <w:t>、信誉要求：</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 xml:space="preserve">3.1 </w:t>
            </w:r>
            <w:r w:rsidRPr="00E14D8D">
              <w:rPr>
                <w:rFonts w:ascii="Times New Roman" w:hAnsi="Times New Roman" w:hint="eastAsia"/>
                <w:szCs w:val="20"/>
              </w:rPr>
              <w:t>投标人没有被国家、江苏省省级有关部门、盐城市市级有关部门及盐城经济技术开发区区级有关部门暂停招投标或市场准入资格且在公示处罚期内。</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 xml:space="preserve">3.2 </w:t>
            </w:r>
            <w:r w:rsidRPr="00E14D8D">
              <w:rPr>
                <w:rFonts w:ascii="Times New Roman" w:hAnsi="Times New Roman" w:hint="eastAsia"/>
                <w:szCs w:val="20"/>
              </w:rPr>
              <w:t>投标人不存在盐住建招【</w:t>
            </w:r>
            <w:r w:rsidRPr="00E14D8D">
              <w:rPr>
                <w:rFonts w:ascii="Times New Roman" w:hAnsi="Times New Roman" w:hint="eastAsia"/>
                <w:szCs w:val="20"/>
              </w:rPr>
              <w:t>2020</w:t>
            </w:r>
            <w:r w:rsidRPr="00E14D8D">
              <w:rPr>
                <w:rFonts w:ascii="Times New Roman" w:hAnsi="Times New Roman" w:hint="eastAsia"/>
                <w:szCs w:val="20"/>
              </w:rPr>
              <w:t>】</w:t>
            </w:r>
            <w:r w:rsidRPr="00E14D8D">
              <w:rPr>
                <w:rFonts w:ascii="Times New Roman" w:hAnsi="Times New Roman" w:hint="eastAsia"/>
                <w:szCs w:val="20"/>
              </w:rPr>
              <w:t>4</w:t>
            </w:r>
            <w:r w:rsidRPr="00E14D8D">
              <w:rPr>
                <w:rFonts w:ascii="Times New Roman" w:hAnsi="Times New Roman" w:hint="eastAsia"/>
                <w:szCs w:val="20"/>
              </w:rPr>
              <w:t>文规定的安全生产事故情形，且在通报暂停投标资格处罚期内。</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3.</w:t>
            </w:r>
            <w:r w:rsidR="001E74B9" w:rsidRPr="00E14D8D">
              <w:rPr>
                <w:rFonts w:ascii="Times New Roman" w:hAnsi="Times New Roman" w:hint="eastAsia"/>
                <w:szCs w:val="20"/>
              </w:rPr>
              <w:t>3</w:t>
            </w:r>
            <w:r w:rsidRPr="00E14D8D">
              <w:rPr>
                <w:rFonts w:ascii="Times New Roman" w:hAnsi="Times New Roman" w:hint="eastAsia"/>
                <w:szCs w:val="20"/>
              </w:rPr>
              <w:t xml:space="preserve"> </w:t>
            </w:r>
            <w:r w:rsidRPr="00E14D8D">
              <w:rPr>
                <w:rFonts w:ascii="Times New Roman" w:hAnsi="Times New Roman" w:hint="eastAsia"/>
                <w:szCs w:val="20"/>
              </w:rPr>
              <w:t>投标人不得存在的其他情形见招标文件投标人须知</w:t>
            </w:r>
            <w:r w:rsidRPr="00E14D8D">
              <w:rPr>
                <w:rFonts w:ascii="Times New Roman" w:hAnsi="Times New Roman" w:hint="eastAsia"/>
                <w:szCs w:val="20"/>
              </w:rPr>
              <w:t>1.4.3</w:t>
            </w:r>
            <w:r w:rsidRPr="00E14D8D">
              <w:rPr>
                <w:rFonts w:ascii="Times New Roman" w:hAnsi="Times New Roman" w:hint="eastAsia"/>
                <w:szCs w:val="20"/>
              </w:rPr>
              <w:t>。</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3.</w:t>
            </w:r>
            <w:r w:rsidR="001E74B9" w:rsidRPr="00E14D8D">
              <w:rPr>
                <w:rFonts w:ascii="Times New Roman" w:hAnsi="Times New Roman" w:hint="eastAsia"/>
                <w:szCs w:val="20"/>
              </w:rPr>
              <w:t>4</w:t>
            </w:r>
            <w:r w:rsidRPr="00E14D8D">
              <w:rPr>
                <w:rFonts w:ascii="Times New Roman" w:hAnsi="Times New Roman" w:hint="eastAsia"/>
                <w:szCs w:val="20"/>
              </w:rPr>
              <w:t xml:space="preserve"> </w:t>
            </w:r>
            <w:r w:rsidRPr="00E14D8D">
              <w:rPr>
                <w:rFonts w:ascii="Times New Roman" w:hAnsi="Times New Roman" w:hint="eastAsia"/>
                <w:szCs w:val="20"/>
              </w:rPr>
              <w:t>投标人应保证符合上述信誉要求，如被证明违反，除按照招标文件处理，还将被视为不诚信行为，由相关部门按规定处理。</w:t>
            </w:r>
          </w:p>
          <w:p w:rsidR="00A948E6" w:rsidRPr="00E14D8D" w:rsidRDefault="00A948E6" w:rsidP="00A948E6">
            <w:pPr>
              <w:spacing w:line="400" w:lineRule="exact"/>
              <w:contextualSpacing/>
              <w:rPr>
                <w:rFonts w:ascii="Times New Roman" w:hAnsi="Times New Roman"/>
                <w:szCs w:val="20"/>
              </w:rPr>
            </w:pPr>
            <w:r w:rsidRPr="00E14D8D">
              <w:rPr>
                <w:rFonts w:ascii="Times New Roman" w:hAnsi="Times New Roman" w:hint="eastAsia"/>
                <w:szCs w:val="20"/>
              </w:rPr>
              <w:t>4</w:t>
            </w:r>
            <w:r w:rsidRPr="00E14D8D">
              <w:rPr>
                <w:rFonts w:ascii="Times New Roman" w:hAnsi="Times New Roman" w:hint="eastAsia"/>
                <w:szCs w:val="20"/>
              </w:rPr>
              <w:t>、招标人不接受联合体投标。</w:t>
            </w:r>
          </w:p>
          <w:p w:rsidR="00A948E6" w:rsidRPr="00E14D8D" w:rsidRDefault="00A948E6" w:rsidP="00A948E6">
            <w:pPr>
              <w:spacing w:line="400" w:lineRule="exact"/>
              <w:contextualSpacing/>
              <w:rPr>
                <w:rFonts w:ascii="Times New Roman" w:hAnsi="Times New Roman"/>
                <w:b/>
                <w:szCs w:val="20"/>
              </w:rPr>
            </w:pPr>
            <w:r w:rsidRPr="00E14D8D">
              <w:rPr>
                <w:rFonts w:ascii="Times New Roman" w:hAnsi="Times New Roman" w:hint="eastAsia"/>
                <w:szCs w:val="20"/>
              </w:rPr>
              <w:t>5</w:t>
            </w:r>
            <w:r w:rsidRPr="00E14D8D">
              <w:rPr>
                <w:rFonts w:ascii="Times New Roman" w:hAnsi="Times New Roman" w:hint="eastAsia"/>
                <w:szCs w:val="20"/>
              </w:rPr>
              <w:t>、招标人坚决谢绝挂靠单位参与本工程的投标。如在招投标过程</w:t>
            </w:r>
            <w:r w:rsidRPr="00E14D8D">
              <w:rPr>
                <w:rFonts w:ascii="Times New Roman" w:hAnsi="Times New Roman" w:hint="eastAsia"/>
                <w:szCs w:val="20"/>
              </w:rPr>
              <w:lastRenderedPageBreak/>
              <w:t>中发现以他人名义投标的，没收其全部投标保证金，如中标的将取消其中标资格并按相关法律法规予以处罚。</w:t>
            </w:r>
          </w:p>
        </w:tc>
      </w:tr>
      <w:tr w:rsidR="00A948E6" w:rsidRPr="00E14D8D" w:rsidTr="0028697D">
        <w:trPr>
          <w:trHeight w:val="896"/>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lastRenderedPageBreak/>
              <w:t>1.4.2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是否接受联合体投标</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topLinePunct/>
              <w:spacing w:line="400" w:lineRule="exact"/>
              <w:contextualSpacing/>
              <w:rPr>
                <w:rFonts w:ascii="Times New Roman" w:hAnsi="Times New Roman"/>
                <w:szCs w:val="21"/>
              </w:rPr>
            </w:pPr>
            <w:r w:rsidRPr="00E14D8D">
              <w:rPr>
                <w:rFonts w:ascii="微软雅黑" w:eastAsia="微软雅黑" w:hAnsi="微软雅黑" w:hint="eastAsia"/>
                <w:sz w:val="24"/>
                <w:szCs w:val="20"/>
                <w:shd w:val="clear" w:color="auto" w:fill="FFFFFF"/>
              </w:rPr>
              <w:sym w:font="Wingdings 2" w:char="F052"/>
            </w:r>
            <w:r w:rsidRPr="00E14D8D">
              <w:rPr>
                <w:rFonts w:ascii="Times New Roman" w:hAnsi="Times New Roman" w:hint="eastAsia"/>
                <w:szCs w:val="21"/>
              </w:rPr>
              <w:t>不接受</w:t>
            </w:r>
          </w:p>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sz w:val="32"/>
                <w:szCs w:val="32"/>
              </w:rPr>
              <w:t>□</w:t>
            </w:r>
            <w:r w:rsidRPr="00E14D8D">
              <w:rPr>
                <w:rFonts w:ascii="Times New Roman" w:hAnsi="Times New Roman" w:hint="eastAsia"/>
                <w:szCs w:val="21"/>
              </w:rPr>
              <w:t>接受，应满足下列要求：</w:t>
            </w:r>
            <w:r w:rsidRPr="00E14D8D">
              <w:rPr>
                <w:rFonts w:ascii="Times New Roman" w:hAnsi="Times New Roman" w:hint="eastAsia"/>
                <w:szCs w:val="21"/>
              </w:rPr>
              <w:t xml:space="preserve"> </w:t>
            </w:r>
          </w:p>
        </w:tc>
      </w:tr>
      <w:tr w:rsidR="00A948E6" w:rsidRPr="00E14D8D" w:rsidTr="0028697D">
        <w:trPr>
          <w:trHeight w:val="76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1.</w:t>
            </w:r>
            <w:r w:rsidRPr="00E14D8D">
              <w:rPr>
                <w:rFonts w:ascii="Times New Roman" w:hAnsi="Times New Roman" w:hint="eastAsia"/>
                <w:szCs w:val="21"/>
              </w:rPr>
              <w:t>9</w:t>
            </w:r>
            <w:r w:rsidRPr="00E14D8D">
              <w:rPr>
                <w:rFonts w:ascii="Times New Roman" w:hAnsi="Times New Roman"/>
                <w:szCs w:val="21"/>
              </w:rPr>
              <w:t>.1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踏勘</w:t>
            </w:r>
            <w:r w:rsidRPr="00E14D8D">
              <w:rPr>
                <w:rFonts w:ascii="Times New Roman" w:hAnsi="Times New Roman" w:hint="eastAsia"/>
                <w:szCs w:val="21"/>
              </w:rPr>
              <w:t>现场</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微软雅黑" w:eastAsia="微软雅黑" w:hAnsi="微软雅黑" w:hint="eastAsia"/>
                <w:szCs w:val="24"/>
                <w:shd w:val="clear" w:color="auto" w:fill="FFFFFF"/>
              </w:rPr>
              <w:sym w:font="Wingdings 2" w:char="F052"/>
            </w:r>
            <w:r w:rsidRPr="00E14D8D">
              <w:rPr>
                <w:rFonts w:ascii="Times New Roman" w:hAnsi="Times New Roman" w:hint="eastAsia"/>
                <w:szCs w:val="21"/>
              </w:rPr>
              <w:t>不组织</w:t>
            </w:r>
          </w:p>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sz w:val="32"/>
                <w:szCs w:val="32"/>
              </w:rPr>
              <w:t>□</w:t>
            </w:r>
            <w:r w:rsidRPr="00E14D8D">
              <w:rPr>
                <w:rFonts w:ascii="Times New Roman" w:hAnsi="Times New Roman" w:hint="eastAsia"/>
                <w:szCs w:val="21"/>
              </w:rPr>
              <w:t>组织</w:t>
            </w:r>
          </w:p>
        </w:tc>
      </w:tr>
      <w:tr w:rsidR="00A948E6" w:rsidRPr="00E14D8D" w:rsidTr="0028697D">
        <w:trPr>
          <w:trHeight w:val="83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1.10</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分包</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4"/>
              </w:rPr>
            </w:pPr>
            <w:r w:rsidRPr="00E14D8D">
              <w:rPr>
                <w:rFonts w:ascii="微软雅黑" w:eastAsia="微软雅黑" w:hAnsi="微软雅黑" w:hint="eastAsia"/>
                <w:szCs w:val="24"/>
                <w:shd w:val="clear" w:color="auto" w:fill="FFFFFF"/>
              </w:rPr>
              <w:sym w:font="Wingdings 2" w:char="F052"/>
            </w:r>
            <w:r w:rsidRPr="00E14D8D">
              <w:rPr>
                <w:rFonts w:ascii="Times New Roman" w:hAnsi="Times New Roman" w:hint="eastAsia"/>
                <w:szCs w:val="24"/>
              </w:rPr>
              <w:t>不允许</w:t>
            </w:r>
          </w:p>
          <w:p w:rsidR="00A948E6" w:rsidRPr="00E14D8D" w:rsidRDefault="00A948E6" w:rsidP="00A948E6">
            <w:pPr>
              <w:spacing w:line="400" w:lineRule="exact"/>
              <w:contextualSpacing/>
              <w:rPr>
                <w:rFonts w:ascii="Times New Roman" w:hAnsi="Times New Roman"/>
                <w:i/>
                <w:szCs w:val="21"/>
              </w:rPr>
            </w:pPr>
            <w:r w:rsidRPr="00E14D8D">
              <w:rPr>
                <w:rFonts w:ascii="Times New Roman" w:hAnsi="Times New Roman" w:hint="eastAsia"/>
                <w:szCs w:val="24"/>
              </w:rPr>
              <w:t>□允许，分包内容要求：</w:t>
            </w:r>
            <w:r w:rsidRPr="00E14D8D">
              <w:rPr>
                <w:rFonts w:ascii="Times New Roman" w:hAnsi="Times New Roman" w:hint="eastAsia"/>
                <w:szCs w:val="21"/>
              </w:rPr>
              <w:t xml:space="preserve"> </w:t>
            </w:r>
          </w:p>
        </w:tc>
      </w:tr>
      <w:tr w:rsidR="00A948E6" w:rsidRPr="00E14D8D" w:rsidTr="0028697D">
        <w:trPr>
          <w:trHeight w:val="73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1.11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偏离</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topLinePunct/>
              <w:spacing w:line="400" w:lineRule="exact"/>
              <w:contextualSpacing/>
              <w:rPr>
                <w:rFonts w:ascii="Times New Roman" w:hAnsi="Times New Roman"/>
                <w:szCs w:val="21"/>
              </w:rPr>
            </w:pPr>
            <w:r w:rsidRPr="00E14D8D">
              <w:rPr>
                <w:rFonts w:ascii="微软雅黑" w:eastAsia="微软雅黑" w:hAnsi="微软雅黑" w:hint="eastAsia"/>
                <w:sz w:val="24"/>
                <w:szCs w:val="20"/>
                <w:shd w:val="clear" w:color="auto" w:fill="FFFFFF"/>
              </w:rPr>
              <w:sym w:font="Wingdings 2" w:char="F052"/>
            </w:r>
            <w:r w:rsidRPr="00E14D8D">
              <w:rPr>
                <w:rFonts w:ascii="Times New Roman" w:hAnsi="Times New Roman" w:hint="eastAsia"/>
                <w:szCs w:val="21"/>
              </w:rPr>
              <w:t>不允许</w:t>
            </w:r>
          </w:p>
          <w:p w:rsidR="00A948E6" w:rsidRPr="00E14D8D" w:rsidRDefault="00A948E6" w:rsidP="00A948E6">
            <w:pPr>
              <w:spacing w:line="400" w:lineRule="exact"/>
              <w:contextualSpacing/>
              <w:rPr>
                <w:rFonts w:ascii="Times New Roman" w:hAnsi="Times New Roman"/>
                <w:sz w:val="32"/>
                <w:szCs w:val="32"/>
              </w:rPr>
            </w:pPr>
            <w:r w:rsidRPr="00E14D8D">
              <w:rPr>
                <w:rFonts w:ascii="Times New Roman" w:hAnsi="Times New Roman"/>
                <w:sz w:val="32"/>
                <w:szCs w:val="32"/>
              </w:rPr>
              <w:t>□</w:t>
            </w:r>
            <w:r w:rsidRPr="00E14D8D">
              <w:rPr>
                <w:rFonts w:ascii="Times New Roman" w:hAnsi="Times New Roman" w:hint="eastAsia"/>
                <w:szCs w:val="21"/>
              </w:rPr>
              <w:t>允许，允许偏离的内容、偏离范围和幅度</w:t>
            </w:r>
          </w:p>
        </w:tc>
      </w:tr>
      <w:tr w:rsidR="00A948E6" w:rsidRPr="00E14D8D" w:rsidTr="0028697D">
        <w:trPr>
          <w:trHeight w:val="898"/>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2.1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构成招标文件的</w:t>
            </w:r>
            <w:r w:rsidRPr="00E14D8D">
              <w:rPr>
                <w:rFonts w:ascii="Times New Roman" w:hAnsi="Times New Roman" w:hint="eastAsia"/>
                <w:szCs w:val="21"/>
              </w:rPr>
              <w:t>资</w:t>
            </w:r>
            <w:r w:rsidRPr="00E14D8D">
              <w:rPr>
                <w:rFonts w:ascii="Times New Roman" w:hAnsi="Times New Roman"/>
                <w:szCs w:val="21"/>
              </w:rPr>
              <w:t>料</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topLinePunct/>
              <w:spacing w:line="400" w:lineRule="exact"/>
              <w:contextualSpacing/>
              <w:rPr>
                <w:rFonts w:ascii="Times New Roman" w:hAnsi="Times New Roman"/>
                <w:sz w:val="32"/>
                <w:szCs w:val="32"/>
              </w:rPr>
            </w:pPr>
            <w:r w:rsidRPr="00E14D8D">
              <w:rPr>
                <w:rFonts w:ascii="Times New Roman" w:hAnsi="Times New Roman" w:hint="eastAsia"/>
                <w:szCs w:val="21"/>
              </w:rPr>
              <w:t>招标公告，招标文件的文字部分、图纸（如有）、工程量清单（如有）、答疑澄清文件。</w:t>
            </w:r>
          </w:p>
        </w:tc>
      </w:tr>
      <w:tr w:rsidR="00A948E6" w:rsidRPr="00E14D8D" w:rsidTr="0028697D">
        <w:trPr>
          <w:trHeight w:val="50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2.2.1</w:t>
            </w:r>
          </w:p>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2.2.2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投标人提出问题的截止时间</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b/>
                <w:szCs w:val="21"/>
              </w:rPr>
            </w:pPr>
            <w:r w:rsidRPr="00E14D8D">
              <w:rPr>
                <w:rFonts w:ascii="Times New Roman" w:hAnsi="Times New Roman" w:hint="eastAsia"/>
                <w:szCs w:val="24"/>
              </w:rPr>
              <w:t>详见投标须知</w:t>
            </w:r>
            <w:r w:rsidRPr="00E14D8D">
              <w:rPr>
                <w:rFonts w:ascii="Times New Roman" w:hAnsi="Times New Roman" w:hint="eastAsia"/>
                <w:szCs w:val="24"/>
              </w:rPr>
              <w:t>2.2</w:t>
            </w:r>
            <w:r w:rsidRPr="00E14D8D">
              <w:rPr>
                <w:rFonts w:ascii="Times New Roman" w:hAnsi="Times New Roman" w:hint="eastAsia"/>
                <w:szCs w:val="24"/>
              </w:rPr>
              <w:t>条</w:t>
            </w:r>
          </w:p>
        </w:tc>
      </w:tr>
      <w:tr w:rsidR="00A948E6" w:rsidRPr="00E14D8D" w:rsidTr="0028697D">
        <w:trPr>
          <w:trHeight w:val="85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2.2.</w:t>
            </w:r>
            <w:r w:rsidRPr="00E14D8D">
              <w:rPr>
                <w:rFonts w:ascii="Times New Roman" w:hAnsi="Times New Roman" w:hint="eastAsia"/>
                <w:szCs w:val="21"/>
              </w:rPr>
              <w:t>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投标人</w:t>
            </w:r>
            <w:r w:rsidRPr="00E14D8D">
              <w:rPr>
                <w:rFonts w:ascii="Times New Roman" w:hAnsi="Times New Roman" w:hint="eastAsia"/>
                <w:szCs w:val="21"/>
              </w:rPr>
              <w:t>要求招标人</w:t>
            </w:r>
            <w:r w:rsidRPr="00E14D8D">
              <w:rPr>
                <w:rFonts w:ascii="Times New Roman" w:hAnsi="Times New Roman"/>
                <w:szCs w:val="21"/>
              </w:rPr>
              <w:t>澄清招标文件的截止时间</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4"/>
                <w:u w:val="single"/>
              </w:rPr>
            </w:pPr>
            <w:r w:rsidRPr="00E14D8D">
              <w:rPr>
                <w:rFonts w:ascii="Times New Roman" w:hAnsi="Times New Roman" w:hint="eastAsia"/>
                <w:szCs w:val="24"/>
              </w:rPr>
              <w:t>详见投标须知</w:t>
            </w:r>
            <w:r w:rsidRPr="00E14D8D">
              <w:rPr>
                <w:rFonts w:ascii="Times New Roman" w:hAnsi="Times New Roman" w:hint="eastAsia"/>
                <w:szCs w:val="24"/>
              </w:rPr>
              <w:t>2.2</w:t>
            </w:r>
            <w:r w:rsidRPr="00E14D8D">
              <w:rPr>
                <w:rFonts w:ascii="Times New Roman" w:hAnsi="Times New Roman" w:hint="eastAsia"/>
                <w:szCs w:val="24"/>
              </w:rPr>
              <w:t>条</w:t>
            </w:r>
          </w:p>
        </w:tc>
      </w:tr>
      <w:tr w:rsidR="00A948E6" w:rsidRPr="00E14D8D" w:rsidTr="0028697D">
        <w:trPr>
          <w:trHeight w:val="70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2.2.4</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招标人书面澄清的时间</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4"/>
              </w:rPr>
              <w:t>详见投标须知</w:t>
            </w:r>
            <w:r w:rsidRPr="00E14D8D">
              <w:rPr>
                <w:rFonts w:ascii="Times New Roman" w:hAnsi="Times New Roman" w:hint="eastAsia"/>
                <w:szCs w:val="24"/>
              </w:rPr>
              <w:t>2.2.4</w:t>
            </w:r>
            <w:r w:rsidRPr="00E14D8D">
              <w:rPr>
                <w:rFonts w:ascii="Times New Roman" w:hAnsi="Times New Roman" w:hint="eastAsia"/>
                <w:szCs w:val="24"/>
              </w:rPr>
              <w:t>条</w:t>
            </w:r>
          </w:p>
        </w:tc>
      </w:tr>
      <w:tr w:rsidR="00A948E6" w:rsidRPr="00E14D8D" w:rsidTr="0028697D">
        <w:trPr>
          <w:trHeight w:val="557"/>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4"/>
              </w:rPr>
              <w:t>2.3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4"/>
              </w:rPr>
              <w:t>招标控制价</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4"/>
              </w:rPr>
            </w:pPr>
            <w:r w:rsidRPr="00E14D8D">
              <w:rPr>
                <w:rFonts w:ascii="Times New Roman" w:hAnsi="Times New Roman" w:hint="eastAsia"/>
                <w:szCs w:val="24"/>
              </w:rPr>
              <w:t>□不设招标控制价</w:t>
            </w:r>
          </w:p>
          <w:p w:rsidR="00A948E6" w:rsidRPr="00E14D8D" w:rsidRDefault="00A948E6" w:rsidP="009D7320">
            <w:pPr>
              <w:spacing w:line="400" w:lineRule="exact"/>
              <w:contextualSpacing/>
              <w:rPr>
                <w:rFonts w:ascii="Times New Roman" w:hAnsi="Times New Roman"/>
                <w:szCs w:val="24"/>
                <w:u w:val="single"/>
              </w:rPr>
            </w:pPr>
            <w:r w:rsidRPr="00E14D8D">
              <w:rPr>
                <w:rFonts w:ascii="微软雅黑" w:eastAsia="微软雅黑" w:hAnsi="微软雅黑" w:hint="eastAsia"/>
                <w:szCs w:val="24"/>
                <w:shd w:val="clear" w:color="auto" w:fill="FFFFFF"/>
              </w:rPr>
              <w:sym w:font="Wingdings 2" w:char="F052"/>
            </w:r>
            <w:r w:rsidRPr="00E14D8D">
              <w:rPr>
                <w:rFonts w:ascii="Times New Roman" w:hAnsi="Times New Roman" w:hint="eastAsia"/>
                <w:szCs w:val="24"/>
              </w:rPr>
              <w:t>设招标控制价，招标控制价为</w:t>
            </w:r>
            <w:r w:rsidRPr="00E14D8D">
              <w:rPr>
                <w:rFonts w:ascii="Times New Roman" w:hAnsi="Times New Roman" w:hint="eastAsia"/>
                <w:b/>
                <w:szCs w:val="24"/>
                <w:u w:val="single"/>
              </w:rPr>
              <w:t>人民币</w:t>
            </w:r>
            <w:r w:rsidRPr="00E14D8D">
              <w:rPr>
                <w:rFonts w:ascii="Times New Roman" w:hAnsi="Times New Roman" w:hint="eastAsia"/>
                <w:b/>
                <w:szCs w:val="24"/>
                <w:u w:val="single"/>
              </w:rPr>
              <w:t>1</w:t>
            </w:r>
            <w:r w:rsidR="009D7320" w:rsidRPr="00E14D8D">
              <w:rPr>
                <w:rFonts w:ascii="Times New Roman" w:hAnsi="Times New Roman" w:hint="eastAsia"/>
                <w:b/>
                <w:szCs w:val="24"/>
                <w:u w:val="single"/>
              </w:rPr>
              <w:t>6</w:t>
            </w:r>
            <w:r w:rsidRPr="00E14D8D">
              <w:rPr>
                <w:rFonts w:ascii="Times New Roman" w:hAnsi="Times New Roman" w:hint="eastAsia"/>
                <w:b/>
                <w:szCs w:val="24"/>
                <w:u w:val="single"/>
              </w:rPr>
              <w:t>万元，报价不得高于招标控制价，否则作无效报价处理</w:t>
            </w:r>
            <w:r w:rsidRPr="00E14D8D">
              <w:rPr>
                <w:rFonts w:ascii="新宋体" w:eastAsia="新宋体" w:hAnsi="新宋体" w:hint="eastAsia"/>
                <w:szCs w:val="24"/>
              </w:rPr>
              <w:t>。</w:t>
            </w:r>
          </w:p>
        </w:tc>
      </w:tr>
      <w:tr w:rsidR="00A948E6" w:rsidRPr="00E14D8D" w:rsidTr="0028697D">
        <w:trPr>
          <w:trHeight w:val="9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4"/>
              </w:rPr>
            </w:pPr>
            <w:r w:rsidRPr="00E14D8D">
              <w:rPr>
                <w:rFonts w:ascii="Times New Roman" w:hAnsi="Times New Roman" w:hint="eastAsia"/>
                <w:szCs w:val="21"/>
              </w:rPr>
              <w:t>2.3.2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暂估价</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4"/>
              </w:rPr>
            </w:pPr>
            <w:r w:rsidRPr="00E14D8D">
              <w:rPr>
                <w:rFonts w:ascii="Times New Roman" w:hAnsi="Times New Roman" w:hint="eastAsia"/>
                <w:szCs w:val="24"/>
              </w:rPr>
              <w:t>/</w:t>
            </w:r>
          </w:p>
        </w:tc>
      </w:tr>
      <w:tr w:rsidR="00A948E6" w:rsidRPr="00E14D8D" w:rsidTr="0028697D">
        <w:trPr>
          <w:trHeight w:val="553"/>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4"/>
              </w:rPr>
            </w:pPr>
            <w:r w:rsidRPr="00E14D8D">
              <w:rPr>
                <w:rFonts w:ascii="Times New Roman" w:hAnsi="Times New Roman"/>
                <w:szCs w:val="24"/>
              </w:rPr>
              <w:t>3.1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pacing w:val="-8"/>
                <w:szCs w:val="21"/>
              </w:rPr>
            </w:pPr>
            <w:r w:rsidRPr="00E14D8D">
              <w:rPr>
                <w:rFonts w:ascii="Times New Roman" w:hAnsi="Times New Roman"/>
                <w:spacing w:val="-8"/>
                <w:szCs w:val="21"/>
              </w:rPr>
              <w:t>构成投标文件的</w:t>
            </w:r>
            <w:r w:rsidRPr="00E14D8D">
              <w:rPr>
                <w:rFonts w:ascii="Times New Roman" w:hAnsi="Times New Roman" w:hint="eastAsia"/>
                <w:spacing w:val="-8"/>
                <w:szCs w:val="21"/>
              </w:rPr>
              <w:t>资</w:t>
            </w:r>
            <w:r w:rsidRPr="00E14D8D">
              <w:rPr>
                <w:rFonts w:ascii="Times New Roman" w:hAnsi="Times New Roman"/>
                <w:spacing w:val="-8"/>
                <w:szCs w:val="21"/>
              </w:rPr>
              <w:t>料</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详见</w:t>
            </w:r>
            <w:r w:rsidRPr="00E14D8D">
              <w:rPr>
                <w:rFonts w:ascii="Times New Roman" w:hAnsi="Times New Roman" w:hint="eastAsia"/>
                <w:szCs w:val="24"/>
              </w:rPr>
              <w:t>投标须知</w:t>
            </w:r>
            <w:r w:rsidRPr="00E14D8D">
              <w:rPr>
                <w:rFonts w:ascii="Times New Roman" w:hAnsi="Times New Roman" w:hint="eastAsia"/>
                <w:szCs w:val="24"/>
              </w:rPr>
              <w:t>3.1</w:t>
            </w:r>
            <w:r w:rsidRPr="00E14D8D">
              <w:rPr>
                <w:rFonts w:ascii="Times New Roman" w:hAnsi="Times New Roman" w:hint="eastAsia"/>
                <w:szCs w:val="24"/>
              </w:rPr>
              <w:t>条</w:t>
            </w:r>
            <w:r w:rsidRPr="00E14D8D">
              <w:rPr>
                <w:rFonts w:ascii="Times New Roman" w:hAnsi="Times New Roman" w:hint="eastAsia"/>
                <w:szCs w:val="21"/>
              </w:rPr>
              <w:t xml:space="preserve"> </w:t>
            </w:r>
          </w:p>
        </w:tc>
      </w:tr>
      <w:tr w:rsidR="00A948E6" w:rsidRPr="00E14D8D" w:rsidTr="0028697D">
        <w:trPr>
          <w:trHeight w:val="419"/>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4"/>
              </w:rPr>
            </w:pPr>
            <w:r w:rsidRPr="00E14D8D">
              <w:rPr>
                <w:rFonts w:ascii="Times New Roman" w:hAnsi="Times New Roman" w:hint="eastAsia"/>
                <w:szCs w:val="24"/>
              </w:rPr>
              <w:t>3.2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投标报价的要求</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详见</w:t>
            </w:r>
            <w:r w:rsidRPr="00E14D8D">
              <w:rPr>
                <w:rFonts w:ascii="Times New Roman" w:hAnsi="Times New Roman" w:hint="eastAsia"/>
                <w:szCs w:val="24"/>
              </w:rPr>
              <w:t>投标须知</w:t>
            </w:r>
            <w:r w:rsidRPr="00E14D8D">
              <w:rPr>
                <w:rFonts w:ascii="Times New Roman" w:hAnsi="Times New Roman" w:hint="eastAsia"/>
                <w:szCs w:val="21"/>
              </w:rPr>
              <w:t>3.2</w:t>
            </w:r>
            <w:r w:rsidRPr="00E14D8D">
              <w:rPr>
                <w:rFonts w:ascii="Times New Roman" w:hAnsi="Times New Roman" w:hint="eastAsia"/>
                <w:szCs w:val="21"/>
              </w:rPr>
              <w:t>条</w:t>
            </w:r>
          </w:p>
        </w:tc>
      </w:tr>
      <w:tr w:rsidR="00A948E6" w:rsidRPr="00E14D8D" w:rsidTr="0028697D">
        <w:trPr>
          <w:trHeight w:val="42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3.3</w:t>
            </w:r>
            <w:r w:rsidRPr="00E14D8D">
              <w:rPr>
                <w:rFonts w:ascii="Times New Roman" w:hAnsi="Times New Roman" w:hint="eastAsia"/>
                <w:szCs w:val="21"/>
              </w:rPr>
              <w:t>.1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投标有效期</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4"/>
                <w:u w:val="single"/>
              </w:rPr>
              <w:t xml:space="preserve"> </w:t>
            </w:r>
            <w:r w:rsidRPr="00E14D8D">
              <w:rPr>
                <w:rFonts w:ascii="Times New Roman" w:hAnsi="Times New Roman"/>
                <w:szCs w:val="24"/>
                <w:u w:val="single"/>
              </w:rPr>
              <w:t>9</w:t>
            </w:r>
            <w:r w:rsidRPr="00E14D8D">
              <w:rPr>
                <w:rFonts w:ascii="Times New Roman" w:hAnsi="Times New Roman" w:hint="eastAsia"/>
                <w:szCs w:val="24"/>
                <w:u w:val="single"/>
              </w:rPr>
              <w:t xml:space="preserve">0 </w:t>
            </w:r>
            <w:r w:rsidRPr="00E14D8D">
              <w:rPr>
                <w:rFonts w:ascii="Times New Roman" w:hAnsi="Times New Roman" w:hint="eastAsia"/>
                <w:szCs w:val="21"/>
              </w:rPr>
              <w:t>日</w:t>
            </w:r>
          </w:p>
        </w:tc>
      </w:tr>
      <w:tr w:rsidR="00A948E6" w:rsidRPr="00E14D8D" w:rsidTr="0028697D">
        <w:trPr>
          <w:trHeight w:val="54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3.4</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投标保证金</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详见</w:t>
            </w:r>
            <w:r w:rsidRPr="00E14D8D">
              <w:rPr>
                <w:rFonts w:ascii="Times New Roman" w:hAnsi="Times New Roman" w:hint="eastAsia"/>
                <w:szCs w:val="24"/>
              </w:rPr>
              <w:t>投标须知</w:t>
            </w:r>
            <w:r w:rsidRPr="00E14D8D">
              <w:rPr>
                <w:rFonts w:ascii="Times New Roman" w:hAnsi="Times New Roman" w:hint="eastAsia"/>
                <w:szCs w:val="21"/>
              </w:rPr>
              <w:t>3.4</w:t>
            </w:r>
            <w:r w:rsidRPr="00E14D8D">
              <w:rPr>
                <w:rFonts w:ascii="Times New Roman" w:hAnsi="Times New Roman" w:hint="eastAsia"/>
                <w:szCs w:val="21"/>
              </w:rPr>
              <w:t>条</w:t>
            </w:r>
            <w:r w:rsidRPr="00E14D8D">
              <w:rPr>
                <w:rFonts w:ascii="Times New Roman" w:hAnsi="Times New Roman" w:hint="eastAsia"/>
                <w:szCs w:val="21"/>
              </w:rPr>
              <w:t xml:space="preserve"> </w:t>
            </w:r>
          </w:p>
        </w:tc>
      </w:tr>
      <w:tr w:rsidR="00A948E6" w:rsidRPr="00E14D8D" w:rsidTr="0028697D">
        <w:trPr>
          <w:trHeight w:val="567"/>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3.5</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资格审查资料</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详见</w:t>
            </w:r>
            <w:r w:rsidRPr="00E14D8D">
              <w:rPr>
                <w:rFonts w:ascii="Times New Roman" w:hAnsi="Times New Roman" w:hint="eastAsia"/>
                <w:szCs w:val="24"/>
              </w:rPr>
              <w:t>投标须知</w:t>
            </w:r>
            <w:r w:rsidRPr="00E14D8D">
              <w:rPr>
                <w:rFonts w:ascii="Times New Roman" w:hAnsi="Times New Roman" w:hint="eastAsia"/>
                <w:szCs w:val="21"/>
              </w:rPr>
              <w:t>3.5</w:t>
            </w:r>
            <w:r w:rsidRPr="00E14D8D">
              <w:rPr>
                <w:rFonts w:ascii="Times New Roman" w:hAnsi="Times New Roman" w:hint="eastAsia"/>
                <w:szCs w:val="21"/>
              </w:rPr>
              <w:t>条</w:t>
            </w:r>
            <w:r w:rsidRPr="00E14D8D">
              <w:rPr>
                <w:rFonts w:ascii="Times New Roman" w:hAnsi="Times New Roman" w:hint="eastAsia"/>
                <w:szCs w:val="21"/>
              </w:rPr>
              <w:t xml:space="preserve"> </w:t>
            </w:r>
          </w:p>
        </w:tc>
      </w:tr>
      <w:tr w:rsidR="00A948E6" w:rsidRPr="00E14D8D" w:rsidTr="0028697D">
        <w:trPr>
          <w:trHeight w:val="800"/>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4.2.</w:t>
            </w:r>
            <w:r w:rsidRPr="00E14D8D">
              <w:rPr>
                <w:rFonts w:ascii="Times New Roman" w:hAnsi="Times New Roman" w:hint="eastAsia"/>
                <w:szCs w:val="21"/>
              </w:rPr>
              <w:t>1</w:t>
            </w:r>
          </w:p>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4.2.2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递交投标文件截止时间及地点</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widowControl/>
              <w:spacing w:line="400" w:lineRule="exact"/>
              <w:contextualSpacing/>
              <w:rPr>
                <w:rFonts w:ascii="宋体" w:hAnsi="宋体"/>
                <w:b/>
                <w:szCs w:val="21"/>
              </w:rPr>
            </w:pPr>
            <w:r w:rsidRPr="00E14D8D">
              <w:rPr>
                <w:rFonts w:ascii="Times New Roman" w:hAnsi="Times New Roman" w:hint="eastAsia"/>
                <w:b/>
                <w:szCs w:val="24"/>
              </w:rPr>
              <w:t>时间：</w:t>
            </w:r>
            <w:r w:rsidRPr="00E14D8D">
              <w:rPr>
                <w:rFonts w:ascii="Times New Roman" w:hAnsi="Times New Roman" w:hint="eastAsia"/>
                <w:b/>
                <w:szCs w:val="24"/>
                <w:u w:val="single"/>
              </w:rPr>
              <w:t>2021</w:t>
            </w:r>
            <w:r w:rsidRPr="00E14D8D">
              <w:rPr>
                <w:rFonts w:ascii="Times New Roman" w:hAnsi="Times New Roman" w:hint="eastAsia"/>
                <w:b/>
                <w:szCs w:val="24"/>
              </w:rPr>
              <w:t>年</w:t>
            </w:r>
            <w:r w:rsidRPr="00E14D8D">
              <w:rPr>
                <w:rFonts w:ascii="Times New Roman" w:hAnsi="Times New Roman" w:hint="eastAsia"/>
                <w:b/>
                <w:szCs w:val="24"/>
                <w:u w:val="single"/>
              </w:rPr>
              <w:t xml:space="preserve">  12</w:t>
            </w:r>
            <w:r w:rsidRPr="00E14D8D">
              <w:rPr>
                <w:rFonts w:ascii="Times New Roman" w:hAnsi="Times New Roman"/>
                <w:b/>
                <w:szCs w:val="24"/>
                <w:u w:val="single"/>
              </w:rPr>
              <w:t xml:space="preserve"> </w:t>
            </w:r>
            <w:r w:rsidRPr="00E14D8D">
              <w:rPr>
                <w:rFonts w:ascii="Times New Roman" w:hAnsi="Times New Roman" w:hint="eastAsia"/>
                <w:b/>
                <w:szCs w:val="24"/>
              </w:rPr>
              <w:t>月</w:t>
            </w:r>
            <w:r w:rsidRPr="00E14D8D">
              <w:rPr>
                <w:rFonts w:ascii="Times New Roman" w:hAnsi="Times New Roman" w:hint="eastAsia"/>
                <w:b/>
                <w:szCs w:val="24"/>
                <w:u w:val="single"/>
              </w:rPr>
              <w:t xml:space="preserve"> </w:t>
            </w:r>
            <w:r w:rsidR="00602319" w:rsidRPr="00E14D8D">
              <w:rPr>
                <w:rFonts w:ascii="Times New Roman" w:hAnsi="Times New Roman" w:hint="eastAsia"/>
                <w:b/>
                <w:szCs w:val="24"/>
                <w:u w:val="single"/>
              </w:rPr>
              <w:t xml:space="preserve"> 13 </w:t>
            </w:r>
            <w:r w:rsidRPr="00E14D8D">
              <w:rPr>
                <w:rFonts w:ascii="Times New Roman" w:hAnsi="Times New Roman" w:hint="eastAsia"/>
                <w:b/>
                <w:szCs w:val="24"/>
                <w:u w:val="single"/>
              </w:rPr>
              <w:t xml:space="preserve"> </w:t>
            </w:r>
            <w:r w:rsidRPr="00E14D8D">
              <w:rPr>
                <w:rFonts w:ascii="Times New Roman" w:hAnsi="Times New Roman" w:hint="eastAsia"/>
                <w:b/>
                <w:szCs w:val="24"/>
              </w:rPr>
              <w:t>日</w:t>
            </w:r>
            <w:r w:rsidRPr="00E14D8D">
              <w:rPr>
                <w:rFonts w:ascii="Times New Roman" w:hAnsi="Times New Roman" w:hint="eastAsia"/>
                <w:b/>
                <w:szCs w:val="24"/>
                <w:u w:val="single"/>
              </w:rPr>
              <w:t xml:space="preserve">   15  </w:t>
            </w:r>
            <w:r w:rsidRPr="00E14D8D">
              <w:rPr>
                <w:rFonts w:ascii="Times New Roman" w:hAnsi="Times New Roman" w:hint="eastAsia"/>
                <w:b/>
                <w:szCs w:val="24"/>
              </w:rPr>
              <w:t>时</w:t>
            </w:r>
            <w:r w:rsidRPr="00E14D8D">
              <w:rPr>
                <w:rFonts w:ascii="Times New Roman" w:hAnsi="Times New Roman"/>
                <w:b/>
                <w:szCs w:val="24"/>
                <w:u w:val="single"/>
              </w:rPr>
              <w:t xml:space="preserve"> </w:t>
            </w:r>
            <w:r w:rsidRPr="00E14D8D">
              <w:rPr>
                <w:rFonts w:ascii="Times New Roman" w:hAnsi="Times New Roman" w:hint="eastAsia"/>
                <w:b/>
                <w:szCs w:val="24"/>
                <w:u w:val="single"/>
              </w:rPr>
              <w:t xml:space="preserve"> 00 </w:t>
            </w:r>
            <w:r w:rsidRPr="00E14D8D">
              <w:rPr>
                <w:rFonts w:ascii="Times New Roman" w:hAnsi="Times New Roman"/>
                <w:b/>
                <w:szCs w:val="24"/>
                <w:u w:val="single"/>
              </w:rPr>
              <w:t xml:space="preserve"> </w:t>
            </w:r>
            <w:r w:rsidRPr="00E14D8D">
              <w:rPr>
                <w:rFonts w:ascii="Times New Roman" w:hAnsi="Times New Roman" w:hint="eastAsia"/>
                <w:b/>
                <w:szCs w:val="24"/>
              </w:rPr>
              <w:t>分</w:t>
            </w:r>
            <w:r w:rsidRPr="00E14D8D">
              <w:rPr>
                <w:rFonts w:ascii="Times New Roman" w:hAnsi="Times New Roman" w:hint="eastAsia"/>
                <w:b/>
                <w:szCs w:val="21"/>
              </w:rPr>
              <w:t xml:space="preserve">    </w:t>
            </w:r>
          </w:p>
          <w:p w:rsidR="00A948E6" w:rsidRPr="00E14D8D" w:rsidRDefault="00A948E6" w:rsidP="00A948E6">
            <w:pPr>
              <w:widowControl/>
              <w:spacing w:line="400" w:lineRule="exact"/>
              <w:contextualSpacing/>
              <w:rPr>
                <w:rFonts w:ascii="宋体" w:hAnsi="宋体" w:cs="宋体"/>
                <w:b/>
                <w:bCs/>
                <w:kern w:val="0"/>
                <w:sz w:val="24"/>
                <w:szCs w:val="24"/>
              </w:rPr>
            </w:pPr>
            <w:r w:rsidRPr="00E14D8D">
              <w:rPr>
                <w:rFonts w:ascii="宋体" w:hAnsi="宋体" w:hint="eastAsia"/>
                <w:b/>
                <w:szCs w:val="21"/>
              </w:rPr>
              <w:t>地点：盐城经济技术开发区新嘉源工业邻里中心16#楼1楼开标室</w:t>
            </w:r>
          </w:p>
        </w:tc>
      </w:tr>
      <w:tr w:rsidR="00A948E6" w:rsidRPr="00E14D8D" w:rsidTr="0028697D">
        <w:trPr>
          <w:trHeight w:val="85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4.2.3</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是否退还投标文件</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topLinePunct/>
              <w:spacing w:line="400" w:lineRule="exact"/>
              <w:contextualSpacing/>
              <w:rPr>
                <w:rFonts w:ascii="Times New Roman" w:hAnsi="Times New Roman"/>
                <w:szCs w:val="21"/>
              </w:rPr>
            </w:pPr>
            <w:r w:rsidRPr="00E14D8D">
              <w:rPr>
                <w:rFonts w:ascii="微软雅黑" w:eastAsia="微软雅黑" w:hAnsi="微软雅黑" w:hint="eastAsia"/>
                <w:sz w:val="24"/>
                <w:szCs w:val="20"/>
                <w:shd w:val="clear" w:color="auto" w:fill="FFFFFF"/>
              </w:rPr>
              <w:sym w:font="Wingdings 2" w:char="F052"/>
            </w:r>
            <w:r w:rsidRPr="00E14D8D">
              <w:rPr>
                <w:rFonts w:ascii="Times New Roman" w:hAnsi="Times New Roman" w:hint="eastAsia"/>
                <w:szCs w:val="21"/>
              </w:rPr>
              <w:t>否</w:t>
            </w:r>
          </w:p>
          <w:p w:rsidR="00A948E6" w:rsidRPr="00E14D8D" w:rsidRDefault="00A948E6" w:rsidP="00A948E6">
            <w:pPr>
              <w:topLinePunct/>
              <w:spacing w:line="400" w:lineRule="exact"/>
              <w:contextualSpacing/>
              <w:rPr>
                <w:rFonts w:ascii="宋体" w:hAnsi="Times New Roman"/>
                <w:sz w:val="24"/>
                <w:szCs w:val="21"/>
              </w:rPr>
            </w:pPr>
            <w:r w:rsidRPr="00E14D8D">
              <w:rPr>
                <w:rFonts w:ascii="宋体" w:hAnsi="Times New Roman"/>
                <w:sz w:val="32"/>
                <w:szCs w:val="32"/>
              </w:rPr>
              <w:t>□</w:t>
            </w:r>
            <w:r w:rsidRPr="00E14D8D">
              <w:rPr>
                <w:rFonts w:ascii="宋体" w:hAnsi="Times New Roman" w:hint="eastAsia"/>
                <w:sz w:val="24"/>
                <w:szCs w:val="21"/>
              </w:rPr>
              <w:t>是</w:t>
            </w:r>
          </w:p>
        </w:tc>
      </w:tr>
      <w:tr w:rsidR="00A948E6" w:rsidRPr="00E14D8D" w:rsidTr="0028697D">
        <w:trPr>
          <w:trHeight w:val="625"/>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lastRenderedPageBreak/>
              <w:t>5.1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开标时间和地点</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484C84">
            <w:pPr>
              <w:spacing w:line="400" w:lineRule="exact"/>
              <w:contextualSpacing/>
              <w:rPr>
                <w:rFonts w:ascii="Times New Roman" w:hAnsi="Times New Roman"/>
                <w:szCs w:val="21"/>
              </w:rPr>
            </w:pPr>
            <w:r w:rsidRPr="00E14D8D">
              <w:rPr>
                <w:rFonts w:ascii="Times New Roman" w:hAnsi="Times New Roman"/>
                <w:szCs w:val="21"/>
              </w:rPr>
              <w:t>开标时间</w:t>
            </w:r>
            <w:r w:rsidRPr="00E14D8D">
              <w:rPr>
                <w:rFonts w:ascii="Times New Roman" w:hAnsi="Times New Roman" w:hint="eastAsia"/>
                <w:szCs w:val="21"/>
              </w:rPr>
              <w:t>及</w:t>
            </w:r>
            <w:r w:rsidRPr="00E14D8D">
              <w:rPr>
                <w:rFonts w:ascii="Times New Roman" w:hAnsi="Times New Roman"/>
                <w:szCs w:val="21"/>
              </w:rPr>
              <w:t>地点</w:t>
            </w:r>
            <w:r w:rsidRPr="00E14D8D">
              <w:rPr>
                <w:rFonts w:ascii="Times New Roman" w:hAnsi="Times New Roman" w:hint="eastAsia"/>
                <w:szCs w:val="21"/>
              </w:rPr>
              <w:t>：</w:t>
            </w:r>
            <w:r w:rsidRPr="00E14D8D">
              <w:rPr>
                <w:rFonts w:ascii="Times New Roman" w:hAnsi="Times New Roman"/>
                <w:szCs w:val="21"/>
              </w:rPr>
              <w:t>同投标截止时间</w:t>
            </w:r>
            <w:r w:rsidRPr="00E14D8D">
              <w:rPr>
                <w:rFonts w:ascii="Times New Roman" w:hAnsi="Times New Roman" w:hint="eastAsia"/>
                <w:szCs w:val="21"/>
              </w:rPr>
              <w:t>及</w:t>
            </w:r>
            <w:r w:rsidRPr="00E14D8D">
              <w:rPr>
                <w:rFonts w:ascii="Times New Roman" w:hAnsi="Times New Roman"/>
                <w:szCs w:val="21"/>
              </w:rPr>
              <w:t>递交投标文件地点</w:t>
            </w:r>
            <w:r w:rsidR="00484C84" w:rsidRPr="00E14D8D">
              <w:rPr>
                <w:rFonts w:ascii="Times New Roman" w:hAnsi="Times New Roman" w:hint="eastAsia"/>
                <w:szCs w:val="21"/>
              </w:rPr>
              <w:t xml:space="preserve"> </w:t>
            </w:r>
          </w:p>
        </w:tc>
      </w:tr>
      <w:tr w:rsidR="00A948E6" w:rsidRPr="00E14D8D" w:rsidTr="0028697D">
        <w:trPr>
          <w:trHeight w:val="561"/>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5.2</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开标程序</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详见</w:t>
            </w:r>
            <w:r w:rsidRPr="00E14D8D">
              <w:rPr>
                <w:rFonts w:ascii="Times New Roman" w:hAnsi="Times New Roman" w:hint="eastAsia"/>
                <w:szCs w:val="24"/>
              </w:rPr>
              <w:t>投标须知</w:t>
            </w:r>
            <w:r w:rsidRPr="00E14D8D">
              <w:rPr>
                <w:rFonts w:ascii="Times New Roman" w:hAnsi="Times New Roman" w:hint="eastAsia"/>
                <w:szCs w:val="21"/>
              </w:rPr>
              <w:t>5.2</w:t>
            </w:r>
            <w:r w:rsidRPr="00E14D8D">
              <w:rPr>
                <w:rFonts w:ascii="Times New Roman" w:hAnsi="Times New Roman" w:hint="eastAsia"/>
                <w:szCs w:val="21"/>
              </w:rPr>
              <w:t>条</w:t>
            </w:r>
            <w:r w:rsidRPr="00E14D8D">
              <w:rPr>
                <w:rFonts w:ascii="Times New Roman" w:hAnsi="Times New Roman" w:hint="eastAsia"/>
                <w:szCs w:val="21"/>
              </w:rPr>
              <w:t xml:space="preserve">   </w:t>
            </w:r>
          </w:p>
        </w:tc>
      </w:tr>
      <w:tr w:rsidR="00A948E6" w:rsidRPr="00E14D8D" w:rsidTr="0028697D">
        <w:trPr>
          <w:trHeight w:val="842"/>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7.1</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是否授权评标委员会确定中标人</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sz w:val="32"/>
                <w:szCs w:val="32"/>
              </w:rPr>
              <w:t>□</w:t>
            </w:r>
            <w:r w:rsidRPr="00E14D8D">
              <w:rPr>
                <w:rFonts w:ascii="Times New Roman" w:hAnsi="Times New Roman" w:hint="eastAsia"/>
                <w:szCs w:val="21"/>
              </w:rPr>
              <w:t>是</w:t>
            </w:r>
          </w:p>
          <w:p w:rsidR="00A948E6" w:rsidRPr="00E14D8D" w:rsidRDefault="00A948E6" w:rsidP="00043D63">
            <w:pPr>
              <w:spacing w:line="400" w:lineRule="exact"/>
              <w:contextualSpacing/>
              <w:rPr>
                <w:rFonts w:ascii="Times New Roman" w:hAnsi="Times New Roman"/>
                <w:szCs w:val="21"/>
              </w:rPr>
            </w:pPr>
            <w:r w:rsidRPr="00E14D8D">
              <w:rPr>
                <w:rFonts w:ascii="微软雅黑" w:eastAsia="微软雅黑" w:hAnsi="微软雅黑" w:hint="eastAsia"/>
                <w:szCs w:val="24"/>
                <w:shd w:val="clear" w:color="auto" w:fill="FFFFFF"/>
              </w:rPr>
              <w:sym w:font="Wingdings 2" w:char="F052"/>
            </w:r>
            <w:r w:rsidRPr="00E14D8D">
              <w:rPr>
                <w:rFonts w:ascii="Times New Roman" w:hAnsi="Times New Roman" w:hint="eastAsia"/>
                <w:szCs w:val="21"/>
              </w:rPr>
              <w:t>否，</w:t>
            </w:r>
            <w:r w:rsidRPr="00E14D8D">
              <w:rPr>
                <w:rFonts w:ascii="Times New Roman" w:hAnsi="Times New Roman"/>
                <w:szCs w:val="21"/>
              </w:rPr>
              <w:t>推荐的中标候选人数</w:t>
            </w:r>
            <w:r w:rsidRPr="00E14D8D">
              <w:rPr>
                <w:rFonts w:ascii="Times New Roman" w:hAnsi="Times New Roman" w:hint="eastAsia"/>
                <w:szCs w:val="21"/>
              </w:rPr>
              <w:t>：</w:t>
            </w:r>
            <w:r w:rsidRPr="00E14D8D">
              <w:rPr>
                <w:rFonts w:ascii="Times New Roman" w:hAnsi="Times New Roman" w:hint="eastAsia"/>
                <w:szCs w:val="21"/>
                <w:u w:val="single"/>
              </w:rPr>
              <w:t xml:space="preserve"> </w:t>
            </w:r>
            <w:r w:rsidR="00043D63" w:rsidRPr="00E14D8D">
              <w:rPr>
                <w:rFonts w:ascii="Times New Roman" w:hAnsi="Times New Roman" w:hint="eastAsia"/>
                <w:szCs w:val="21"/>
                <w:u w:val="single"/>
              </w:rPr>
              <w:t>1</w:t>
            </w:r>
            <w:r w:rsidRPr="00E14D8D">
              <w:rPr>
                <w:rFonts w:ascii="Times New Roman" w:hAnsi="Times New Roman" w:hint="eastAsia"/>
                <w:szCs w:val="21"/>
                <w:u w:val="single"/>
              </w:rPr>
              <w:t xml:space="preserve"> </w:t>
            </w:r>
            <w:r w:rsidRPr="00E14D8D">
              <w:rPr>
                <w:rFonts w:ascii="Times New Roman" w:hAnsi="Times New Roman" w:hint="eastAsia"/>
                <w:szCs w:val="21"/>
              </w:rPr>
              <w:t>名</w:t>
            </w:r>
            <w:r w:rsidRPr="00E14D8D">
              <w:rPr>
                <w:rFonts w:ascii="Times New Roman" w:hAnsi="Times New Roman" w:hint="eastAsia"/>
                <w:szCs w:val="21"/>
              </w:rPr>
              <w:t xml:space="preserve"> </w:t>
            </w:r>
          </w:p>
        </w:tc>
      </w:tr>
      <w:tr w:rsidR="00A948E6" w:rsidRPr="00E14D8D" w:rsidTr="0028697D">
        <w:trPr>
          <w:trHeight w:val="549"/>
          <w:jc w:val="center"/>
        </w:trPr>
        <w:tc>
          <w:tcPr>
            <w:tcW w:w="1209" w:type="dxa"/>
            <w:tcBorders>
              <w:top w:val="single" w:sz="4" w:space="0" w:color="auto"/>
              <w:left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7.2</w:t>
            </w:r>
          </w:p>
        </w:tc>
        <w:tc>
          <w:tcPr>
            <w:tcW w:w="2362" w:type="dxa"/>
            <w:tcBorders>
              <w:top w:val="single" w:sz="4" w:space="0" w:color="auto"/>
              <w:left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中标候选人公示</w:t>
            </w:r>
          </w:p>
        </w:tc>
        <w:tc>
          <w:tcPr>
            <w:tcW w:w="6179" w:type="dxa"/>
            <w:gridSpan w:val="2"/>
            <w:tcBorders>
              <w:top w:val="single" w:sz="4" w:space="0" w:color="auto"/>
              <w:left w:val="single" w:sz="4" w:space="0" w:color="auto"/>
              <w:right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详见投标须知</w:t>
            </w:r>
            <w:r w:rsidRPr="00E14D8D">
              <w:rPr>
                <w:rFonts w:ascii="Times New Roman" w:hAnsi="Times New Roman" w:hint="eastAsia"/>
                <w:szCs w:val="21"/>
              </w:rPr>
              <w:t>7.2</w:t>
            </w:r>
            <w:r w:rsidRPr="00E14D8D">
              <w:rPr>
                <w:rFonts w:ascii="Times New Roman" w:hAnsi="Times New Roman" w:hint="eastAsia"/>
                <w:szCs w:val="21"/>
              </w:rPr>
              <w:t>条</w:t>
            </w:r>
          </w:p>
        </w:tc>
      </w:tr>
      <w:tr w:rsidR="00A948E6" w:rsidRPr="00E14D8D" w:rsidTr="0028697D">
        <w:trPr>
          <w:trHeight w:val="552"/>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7.</w:t>
            </w:r>
            <w:r w:rsidRPr="00E14D8D">
              <w:rPr>
                <w:rFonts w:ascii="Times New Roman" w:hAnsi="Times New Roman" w:hint="eastAsia"/>
                <w:szCs w:val="21"/>
              </w:rPr>
              <w:t>4</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szCs w:val="21"/>
              </w:rPr>
              <w:t>履约担保</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left"/>
              <w:rPr>
                <w:rFonts w:ascii="Times New Roman" w:hAnsi="Times New Roman"/>
                <w:szCs w:val="21"/>
              </w:rPr>
            </w:pPr>
            <w:r w:rsidRPr="00E14D8D">
              <w:rPr>
                <w:rFonts w:ascii="Times New Roman" w:hAnsi="Times New Roman" w:hint="eastAsia"/>
                <w:szCs w:val="21"/>
              </w:rPr>
              <w:t>详见投标须知</w:t>
            </w:r>
            <w:r w:rsidRPr="00E14D8D">
              <w:rPr>
                <w:rFonts w:ascii="Times New Roman" w:hAnsi="Times New Roman" w:hint="eastAsia"/>
                <w:szCs w:val="21"/>
              </w:rPr>
              <w:t>7.4</w:t>
            </w:r>
            <w:r w:rsidRPr="00E14D8D">
              <w:rPr>
                <w:rFonts w:ascii="Times New Roman" w:hAnsi="Times New Roman" w:hint="eastAsia"/>
                <w:szCs w:val="21"/>
              </w:rPr>
              <w:t>条</w:t>
            </w:r>
          </w:p>
        </w:tc>
      </w:tr>
      <w:tr w:rsidR="00A948E6" w:rsidRPr="00E14D8D" w:rsidTr="0028697D">
        <w:trPr>
          <w:trHeight w:val="837"/>
          <w:jc w:val="center"/>
        </w:trPr>
        <w:tc>
          <w:tcPr>
            <w:tcW w:w="1209"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9</w:t>
            </w:r>
          </w:p>
        </w:tc>
        <w:tc>
          <w:tcPr>
            <w:tcW w:w="2362" w:type="dxa"/>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监督</w:t>
            </w:r>
          </w:p>
        </w:tc>
        <w:tc>
          <w:tcPr>
            <w:tcW w:w="6179" w:type="dxa"/>
            <w:gridSpan w:val="2"/>
            <w:tcBorders>
              <w:top w:val="single" w:sz="4"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left"/>
              <w:rPr>
                <w:rFonts w:ascii="Times New Roman" w:hAnsi="Times New Roman"/>
                <w:szCs w:val="21"/>
              </w:rPr>
            </w:pPr>
            <w:r w:rsidRPr="00E14D8D">
              <w:rPr>
                <w:rFonts w:ascii="宋体" w:hAnsi="宋体" w:cs="宋体" w:hint="eastAsia"/>
                <w:kern w:val="1"/>
                <w:szCs w:val="21"/>
              </w:rPr>
              <w:t>本项目的招标投标活动及其相关当事人应当接受集团纪检监察室依法实施的监督。</w:t>
            </w:r>
          </w:p>
        </w:tc>
      </w:tr>
      <w:tr w:rsidR="00A948E6" w:rsidRPr="00E14D8D" w:rsidTr="0028697D">
        <w:trPr>
          <w:trHeight w:val="649"/>
          <w:jc w:val="center"/>
        </w:trPr>
        <w:tc>
          <w:tcPr>
            <w:tcW w:w="1209" w:type="dxa"/>
            <w:tcBorders>
              <w:top w:val="single" w:sz="4" w:space="0" w:color="auto"/>
              <w:left w:val="single" w:sz="4" w:space="0" w:color="auto"/>
              <w:bottom w:val="single" w:sz="6" w:space="0" w:color="auto"/>
              <w:right w:val="single" w:sz="6"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9.5</w:t>
            </w:r>
          </w:p>
        </w:tc>
        <w:tc>
          <w:tcPr>
            <w:tcW w:w="2362" w:type="dxa"/>
            <w:tcBorders>
              <w:top w:val="single" w:sz="4" w:space="0" w:color="auto"/>
              <w:left w:val="single" w:sz="6" w:space="0" w:color="auto"/>
              <w:bottom w:val="single" w:sz="6" w:space="0" w:color="auto"/>
              <w:right w:val="single" w:sz="6"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投诉处理</w:t>
            </w:r>
          </w:p>
        </w:tc>
        <w:tc>
          <w:tcPr>
            <w:tcW w:w="6179" w:type="dxa"/>
            <w:gridSpan w:val="2"/>
            <w:tcBorders>
              <w:top w:val="single" w:sz="4" w:space="0" w:color="auto"/>
              <w:left w:val="single" w:sz="6" w:space="0" w:color="auto"/>
              <w:bottom w:val="single" w:sz="6" w:space="0" w:color="auto"/>
              <w:right w:val="single" w:sz="4" w:space="0" w:color="auto"/>
            </w:tcBorders>
            <w:vAlign w:val="center"/>
          </w:tcPr>
          <w:p w:rsidR="00A948E6" w:rsidRPr="00E14D8D" w:rsidRDefault="00A948E6" w:rsidP="00A948E6">
            <w:pPr>
              <w:spacing w:line="400" w:lineRule="exact"/>
              <w:contextualSpacing/>
              <w:jc w:val="left"/>
              <w:rPr>
                <w:rFonts w:ascii="Times New Roman" w:hAnsi="Times New Roman"/>
                <w:szCs w:val="21"/>
              </w:rPr>
            </w:pPr>
            <w:r w:rsidRPr="00E14D8D">
              <w:rPr>
                <w:rFonts w:ascii="Times New Roman" w:hAnsi="Times New Roman" w:hint="eastAsia"/>
                <w:szCs w:val="21"/>
              </w:rPr>
              <w:t>详见投标须知</w:t>
            </w:r>
            <w:r w:rsidRPr="00E14D8D">
              <w:rPr>
                <w:rFonts w:ascii="Times New Roman" w:hAnsi="Times New Roman" w:hint="eastAsia"/>
                <w:szCs w:val="21"/>
              </w:rPr>
              <w:t>9.5</w:t>
            </w:r>
            <w:r w:rsidRPr="00E14D8D">
              <w:rPr>
                <w:rFonts w:ascii="Times New Roman" w:hAnsi="Times New Roman" w:hint="eastAsia"/>
                <w:szCs w:val="21"/>
              </w:rPr>
              <w:t>条</w:t>
            </w:r>
          </w:p>
        </w:tc>
      </w:tr>
      <w:tr w:rsidR="00A948E6" w:rsidRPr="00E14D8D" w:rsidTr="0028697D">
        <w:trPr>
          <w:trHeight w:val="668"/>
          <w:jc w:val="center"/>
        </w:trPr>
        <w:tc>
          <w:tcPr>
            <w:tcW w:w="1209" w:type="dxa"/>
            <w:tcBorders>
              <w:top w:val="single" w:sz="6" w:space="0" w:color="auto"/>
              <w:left w:val="single" w:sz="4" w:space="0" w:color="auto"/>
              <w:bottom w:val="single" w:sz="6" w:space="0" w:color="auto"/>
              <w:right w:val="single" w:sz="6"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10</w:t>
            </w:r>
          </w:p>
        </w:tc>
        <w:tc>
          <w:tcPr>
            <w:tcW w:w="8541" w:type="dxa"/>
            <w:gridSpan w:val="3"/>
            <w:tcBorders>
              <w:top w:val="single" w:sz="6" w:space="0" w:color="auto"/>
              <w:left w:val="single" w:sz="6" w:space="0" w:color="auto"/>
              <w:bottom w:val="single" w:sz="6"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需要</w:t>
            </w:r>
            <w:r w:rsidRPr="00E14D8D">
              <w:rPr>
                <w:rFonts w:ascii="Times New Roman" w:hAnsi="Times New Roman"/>
                <w:szCs w:val="21"/>
              </w:rPr>
              <w:t>补充</w:t>
            </w:r>
            <w:r w:rsidRPr="00E14D8D">
              <w:rPr>
                <w:rFonts w:ascii="Times New Roman" w:hAnsi="Times New Roman" w:hint="eastAsia"/>
                <w:szCs w:val="21"/>
              </w:rPr>
              <w:t>的其他</w:t>
            </w:r>
            <w:r w:rsidRPr="00E14D8D">
              <w:rPr>
                <w:rFonts w:ascii="Times New Roman" w:hAnsi="Times New Roman"/>
                <w:szCs w:val="21"/>
              </w:rPr>
              <w:t>内容</w:t>
            </w:r>
          </w:p>
        </w:tc>
      </w:tr>
      <w:tr w:rsidR="00A948E6" w:rsidRPr="00E14D8D"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08"/>
          <w:jc w:val="center"/>
        </w:trPr>
        <w:tc>
          <w:tcPr>
            <w:tcW w:w="1209" w:type="dxa"/>
            <w:tcBorders>
              <w:top w:val="single" w:sz="6" w:space="0" w:color="auto"/>
              <w:left w:val="single" w:sz="6" w:space="0" w:color="auto"/>
              <w:bottom w:val="single" w:sz="6" w:space="0" w:color="auto"/>
              <w:right w:val="single" w:sz="6"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10.1</w:t>
            </w:r>
          </w:p>
        </w:tc>
        <w:tc>
          <w:tcPr>
            <w:tcW w:w="8541" w:type="dxa"/>
            <w:gridSpan w:val="3"/>
            <w:tcBorders>
              <w:top w:val="single" w:sz="6" w:space="0" w:color="auto"/>
              <w:left w:val="single" w:sz="6" w:space="0" w:color="auto"/>
              <w:bottom w:val="single" w:sz="6" w:space="0" w:color="auto"/>
              <w:right w:val="single" w:sz="6" w:space="0" w:color="auto"/>
            </w:tcBorders>
            <w:vAlign w:val="center"/>
          </w:tcPr>
          <w:p w:rsidR="00A948E6" w:rsidRPr="00E14D8D" w:rsidRDefault="00A948E6" w:rsidP="00A948E6">
            <w:pPr>
              <w:spacing w:line="400" w:lineRule="exact"/>
              <w:ind w:firstLineChars="200" w:firstLine="420"/>
              <w:contextualSpacing/>
              <w:rPr>
                <w:rFonts w:ascii="Times New Roman" w:hAnsi="Times New Roman"/>
                <w:b/>
                <w:szCs w:val="21"/>
              </w:rPr>
            </w:pPr>
            <w:r w:rsidRPr="00E14D8D">
              <w:rPr>
                <w:rFonts w:ascii="Times New Roman" w:hAnsi="Times New Roman" w:hint="eastAsia"/>
                <w:szCs w:val="21"/>
              </w:rPr>
              <w:t>招标人邀请所有投标人的法定代表人（或其委托代理人）参加开标会的，投标人的法定代表人（或其委托代理人）应当按时参加开标会；以上招标人要求出席开标会议的人员，应在招标人按开标程序进行点名时，出示本人</w:t>
            </w:r>
            <w:r w:rsidRPr="00E14D8D">
              <w:rPr>
                <w:rFonts w:ascii="新宋体" w:eastAsia="新宋体" w:hAnsi="新宋体" w:hint="eastAsia"/>
                <w:kern w:val="0"/>
                <w:szCs w:val="21"/>
              </w:rPr>
              <w:t>二代身份证原件</w:t>
            </w:r>
            <w:r w:rsidRPr="00E14D8D">
              <w:rPr>
                <w:rFonts w:ascii="新宋体" w:eastAsia="新宋体" w:hAnsi="新宋体" w:hint="eastAsia"/>
                <w:b/>
                <w:kern w:val="0"/>
                <w:szCs w:val="21"/>
              </w:rPr>
              <w:t>（不含临时身份证）</w:t>
            </w:r>
            <w:r w:rsidRPr="00E14D8D">
              <w:rPr>
                <w:rFonts w:ascii="Times New Roman" w:hAnsi="Times New Roman" w:hint="eastAsia"/>
                <w:b/>
                <w:szCs w:val="21"/>
              </w:rPr>
              <w:t>，</w:t>
            </w:r>
            <w:r w:rsidRPr="00E14D8D">
              <w:rPr>
                <w:rFonts w:ascii="Times New Roman" w:hAnsi="Times New Roman" w:hint="eastAsia"/>
                <w:b/>
                <w:szCs w:val="21"/>
                <w:u w:val="single"/>
              </w:rPr>
              <w:t>凡二代身份证在开标时不能出示、证件过期的，其投标文件作无效标书处理。</w:t>
            </w:r>
          </w:p>
        </w:tc>
      </w:tr>
      <w:tr w:rsidR="00A948E6" w:rsidRPr="00E14D8D"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81"/>
          <w:jc w:val="center"/>
        </w:trPr>
        <w:tc>
          <w:tcPr>
            <w:tcW w:w="1209" w:type="dxa"/>
            <w:tcBorders>
              <w:top w:val="single" w:sz="6" w:space="0" w:color="auto"/>
              <w:bottom w:val="single" w:sz="6" w:space="0" w:color="auto"/>
              <w:right w:val="single" w:sz="6"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10.2</w:t>
            </w:r>
          </w:p>
        </w:tc>
        <w:tc>
          <w:tcPr>
            <w:tcW w:w="8541" w:type="dxa"/>
            <w:gridSpan w:val="3"/>
            <w:tcBorders>
              <w:top w:val="single" w:sz="6" w:space="0" w:color="auto"/>
              <w:left w:val="single" w:sz="6" w:space="0" w:color="auto"/>
              <w:bottom w:val="single" w:sz="6"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解释权：</w:t>
            </w:r>
            <w:r w:rsidRPr="00E14D8D">
              <w:rPr>
                <w:rFonts w:ascii="Times New Roman" w:hAnsi="Times New Roman" w:hint="eastAsia"/>
                <w:szCs w:val="24"/>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rsidR="00A948E6" w:rsidRPr="00E14D8D"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2"/>
          <w:jc w:val="center"/>
        </w:trPr>
        <w:tc>
          <w:tcPr>
            <w:tcW w:w="1209" w:type="dxa"/>
            <w:tcBorders>
              <w:top w:val="single" w:sz="6" w:space="0" w:color="auto"/>
              <w:bottom w:val="single" w:sz="4" w:space="0" w:color="auto"/>
              <w:right w:val="single" w:sz="4"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10.3</w:t>
            </w:r>
          </w:p>
        </w:tc>
        <w:tc>
          <w:tcPr>
            <w:tcW w:w="3932" w:type="dxa"/>
            <w:gridSpan w:val="2"/>
            <w:tcBorders>
              <w:top w:val="single" w:sz="6" w:space="0" w:color="auto"/>
              <w:left w:val="single" w:sz="4" w:space="0" w:color="auto"/>
              <w:bottom w:val="single" w:sz="4" w:space="0" w:color="auto"/>
              <w:right w:val="single" w:sz="4" w:space="0" w:color="auto"/>
            </w:tcBorders>
            <w:vAlign w:val="center"/>
          </w:tcPr>
          <w:p w:rsidR="00A948E6" w:rsidRPr="00E14D8D" w:rsidRDefault="00A948E6" w:rsidP="00A948E6">
            <w:pPr>
              <w:spacing w:line="400" w:lineRule="exact"/>
              <w:contextualSpacing/>
              <w:jc w:val="left"/>
              <w:rPr>
                <w:rFonts w:ascii="Times New Roman" w:hAnsi="Times New Roman"/>
                <w:szCs w:val="21"/>
              </w:rPr>
            </w:pPr>
            <w:r w:rsidRPr="00E14D8D">
              <w:rPr>
                <w:rFonts w:ascii="Times New Roman" w:hAnsi="Times New Roman" w:hint="eastAsia"/>
                <w:szCs w:val="21"/>
              </w:rPr>
              <w:t>本工程招标人是否接受投标人的企业法定代表人或企业负责人担任项目负责人</w:t>
            </w:r>
          </w:p>
        </w:tc>
        <w:tc>
          <w:tcPr>
            <w:tcW w:w="4609" w:type="dxa"/>
            <w:tcBorders>
              <w:top w:val="single" w:sz="6" w:space="0" w:color="auto"/>
              <w:left w:val="single" w:sz="4" w:space="0" w:color="auto"/>
              <w:bottom w:val="single" w:sz="4"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微软雅黑" w:eastAsia="微软雅黑" w:hAnsi="微软雅黑" w:hint="eastAsia"/>
                <w:szCs w:val="24"/>
                <w:shd w:val="clear" w:color="auto" w:fill="FFFFFF"/>
              </w:rPr>
              <w:sym w:font="Wingdings 2" w:char="F052"/>
            </w:r>
            <w:r w:rsidRPr="00E14D8D">
              <w:rPr>
                <w:rFonts w:ascii="Times New Roman" w:hAnsi="Times New Roman" w:hint="eastAsia"/>
                <w:szCs w:val="21"/>
              </w:rPr>
              <w:t>否</w:t>
            </w:r>
          </w:p>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sz w:val="32"/>
                <w:szCs w:val="32"/>
              </w:rPr>
              <w:t>□</w:t>
            </w:r>
            <w:r w:rsidRPr="00E14D8D">
              <w:rPr>
                <w:rFonts w:ascii="Times New Roman" w:hAnsi="Times New Roman" w:hint="eastAsia"/>
                <w:szCs w:val="21"/>
              </w:rPr>
              <w:t>是，具体要求：</w:t>
            </w:r>
          </w:p>
        </w:tc>
      </w:tr>
      <w:tr w:rsidR="00A948E6" w:rsidRPr="00E14D8D"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0"/>
          <w:jc w:val="center"/>
        </w:trPr>
        <w:tc>
          <w:tcPr>
            <w:tcW w:w="1209" w:type="dxa"/>
            <w:tcBorders>
              <w:top w:val="single" w:sz="6" w:space="0" w:color="auto"/>
              <w:left w:val="single" w:sz="6" w:space="0" w:color="auto"/>
              <w:bottom w:val="single" w:sz="4" w:space="0" w:color="auto"/>
              <w:right w:val="single" w:sz="6" w:space="0" w:color="auto"/>
            </w:tcBorders>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10.4</w:t>
            </w:r>
          </w:p>
        </w:tc>
        <w:tc>
          <w:tcPr>
            <w:tcW w:w="3932" w:type="dxa"/>
            <w:gridSpan w:val="2"/>
            <w:tcBorders>
              <w:top w:val="single" w:sz="6" w:space="0" w:color="auto"/>
              <w:left w:val="single" w:sz="6" w:space="0" w:color="auto"/>
              <w:bottom w:val="single" w:sz="4" w:space="0" w:color="auto"/>
              <w:right w:val="single" w:sz="6"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hint="eastAsia"/>
                <w:szCs w:val="21"/>
              </w:rPr>
              <w:t>本工程招标人是否接受企业退休人员担任项目负责人</w:t>
            </w:r>
          </w:p>
        </w:tc>
        <w:tc>
          <w:tcPr>
            <w:tcW w:w="4609" w:type="dxa"/>
            <w:tcBorders>
              <w:top w:val="single" w:sz="6" w:space="0" w:color="auto"/>
              <w:left w:val="single" w:sz="6" w:space="0" w:color="auto"/>
              <w:bottom w:val="single" w:sz="4" w:space="0" w:color="auto"/>
              <w:right w:val="single" w:sz="6" w:space="0" w:color="auto"/>
            </w:tcBorders>
            <w:vAlign w:val="center"/>
          </w:tcPr>
          <w:p w:rsidR="00A948E6" w:rsidRPr="00E14D8D" w:rsidRDefault="00A948E6" w:rsidP="00A948E6">
            <w:pPr>
              <w:spacing w:line="400" w:lineRule="exact"/>
              <w:contextualSpacing/>
              <w:rPr>
                <w:rFonts w:ascii="Times New Roman" w:hAnsi="Times New Roman"/>
                <w:szCs w:val="21"/>
              </w:rPr>
            </w:pPr>
            <w:r w:rsidRPr="00E14D8D">
              <w:rPr>
                <w:rFonts w:ascii="微软雅黑" w:eastAsia="微软雅黑" w:hAnsi="微软雅黑" w:hint="eastAsia"/>
                <w:szCs w:val="24"/>
                <w:shd w:val="clear" w:color="auto" w:fill="FFFFFF"/>
              </w:rPr>
              <w:sym w:font="Wingdings 2" w:char="F052"/>
            </w:r>
            <w:r w:rsidRPr="00E14D8D">
              <w:rPr>
                <w:rFonts w:ascii="Times New Roman" w:hAnsi="Times New Roman" w:hint="eastAsia"/>
                <w:szCs w:val="21"/>
              </w:rPr>
              <w:t>否</w:t>
            </w:r>
          </w:p>
          <w:p w:rsidR="00A948E6" w:rsidRPr="00E14D8D" w:rsidRDefault="00A948E6" w:rsidP="00A948E6">
            <w:pPr>
              <w:spacing w:line="400" w:lineRule="exact"/>
              <w:contextualSpacing/>
              <w:rPr>
                <w:rFonts w:ascii="Times New Roman" w:hAnsi="Times New Roman"/>
                <w:szCs w:val="21"/>
              </w:rPr>
            </w:pPr>
            <w:r w:rsidRPr="00E14D8D">
              <w:rPr>
                <w:rFonts w:ascii="Times New Roman" w:hAnsi="Times New Roman"/>
                <w:sz w:val="32"/>
                <w:szCs w:val="32"/>
              </w:rPr>
              <w:t>□</w:t>
            </w:r>
            <w:r w:rsidRPr="00E14D8D">
              <w:rPr>
                <w:rFonts w:ascii="Times New Roman" w:hAnsi="Times New Roman" w:hint="eastAsia"/>
                <w:szCs w:val="21"/>
              </w:rPr>
              <w:t>是，具体要求：</w:t>
            </w:r>
          </w:p>
        </w:tc>
      </w:tr>
      <w:tr w:rsidR="00A948E6" w:rsidRPr="00E14D8D" w:rsidTr="002869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03"/>
          <w:jc w:val="center"/>
        </w:trPr>
        <w:tc>
          <w:tcPr>
            <w:tcW w:w="1209" w:type="dxa"/>
            <w:vAlign w:val="center"/>
          </w:tcPr>
          <w:p w:rsidR="00A948E6" w:rsidRPr="00E14D8D" w:rsidRDefault="00A948E6" w:rsidP="00A948E6">
            <w:pPr>
              <w:spacing w:line="400" w:lineRule="exact"/>
              <w:contextualSpacing/>
              <w:jc w:val="center"/>
              <w:rPr>
                <w:rFonts w:ascii="Times New Roman" w:hAnsi="Times New Roman"/>
                <w:szCs w:val="21"/>
              </w:rPr>
            </w:pPr>
            <w:r w:rsidRPr="00E14D8D">
              <w:rPr>
                <w:rFonts w:ascii="Times New Roman" w:hAnsi="Times New Roman" w:hint="eastAsia"/>
                <w:szCs w:val="21"/>
              </w:rPr>
              <w:t>10.5</w:t>
            </w:r>
          </w:p>
        </w:tc>
        <w:tc>
          <w:tcPr>
            <w:tcW w:w="8541" w:type="dxa"/>
            <w:gridSpan w:val="3"/>
            <w:vAlign w:val="center"/>
          </w:tcPr>
          <w:p w:rsidR="00A948E6" w:rsidRPr="00E14D8D" w:rsidRDefault="00A948E6" w:rsidP="00A948E6">
            <w:pPr>
              <w:spacing w:line="400" w:lineRule="exact"/>
              <w:contextualSpacing/>
              <w:rPr>
                <w:rFonts w:ascii="宋体" w:hAnsi="宋体" w:cs="宋体"/>
                <w:kern w:val="0"/>
                <w:szCs w:val="21"/>
              </w:rPr>
            </w:pPr>
            <w:r w:rsidRPr="00E14D8D">
              <w:rPr>
                <w:rFonts w:ascii="宋体" w:hAnsi="宋体" w:cs="宋体" w:hint="eastAsia"/>
                <w:kern w:val="0"/>
                <w:szCs w:val="21"/>
              </w:rPr>
              <w:t>1、本招标文件时间均以中华人民共和国北京时间为准，所涉及金额的币种均为人民币。</w:t>
            </w:r>
          </w:p>
          <w:p w:rsidR="00A948E6" w:rsidRPr="00E14D8D" w:rsidRDefault="00A948E6" w:rsidP="00A948E6">
            <w:pPr>
              <w:spacing w:line="400" w:lineRule="exact"/>
              <w:contextualSpacing/>
              <w:rPr>
                <w:rFonts w:ascii="宋体" w:hAnsi="宋体" w:cs="宋体"/>
                <w:kern w:val="0"/>
                <w:szCs w:val="21"/>
              </w:rPr>
            </w:pPr>
            <w:r w:rsidRPr="00E14D8D">
              <w:rPr>
                <w:rFonts w:ascii="宋体" w:hAnsi="宋体" w:cs="宋体" w:hint="eastAsia"/>
                <w:kern w:val="0"/>
                <w:szCs w:val="21"/>
              </w:rPr>
              <w:t>2、凡参与本工程投标的投标人，视同已踏勘过项目现场和研究了本招标文件的所有内容，并无保留地接受招标文件的所有条款（含招标答疑、补充通知及招标控制价等）。</w:t>
            </w:r>
          </w:p>
          <w:p w:rsidR="00A948E6" w:rsidRPr="00E14D8D" w:rsidRDefault="00A948E6" w:rsidP="00A948E6">
            <w:pPr>
              <w:spacing w:line="400" w:lineRule="exact"/>
              <w:contextualSpacing/>
              <w:rPr>
                <w:rFonts w:ascii="宋体" w:hAnsi="宋体" w:cs="宋体"/>
                <w:kern w:val="0"/>
                <w:szCs w:val="21"/>
              </w:rPr>
            </w:pPr>
            <w:r w:rsidRPr="00E14D8D">
              <w:rPr>
                <w:rFonts w:ascii="宋体" w:hAnsi="宋体" w:cs="宋体" w:hint="eastAsia"/>
                <w:kern w:val="0"/>
                <w:szCs w:val="21"/>
              </w:rPr>
              <w:t>3、本招标文件未尽事宜，按国家和省法律法规、规章要求处理。</w:t>
            </w:r>
          </w:p>
          <w:p w:rsidR="00A948E6" w:rsidRPr="00E14D8D" w:rsidRDefault="00A948E6" w:rsidP="00A948E6">
            <w:pPr>
              <w:spacing w:line="400" w:lineRule="exact"/>
              <w:contextualSpacing/>
              <w:rPr>
                <w:rFonts w:ascii="宋体" w:hAnsi="宋体" w:cs="宋体"/>
                <w:kern w:val="0"/>
                <w:szCs w:val="21"/>
              </w:rPr>
            </w:pPr>
            <w:r w:rsidRPr="00E14D8D">
              <w:rPr>
                <w:rFonts w:ascii="宋体" w:hAnsi="宋体" w:hint="eastAsia"/>
                <w:kern w:val="0"/>
                <w:szCs w:val="24"/>
              </w:rPr>
              <w:t>4、本招标文件的解释权归招标人所有。</w:t>
            </w:r>
          </w:p>
        </w:tc>
      </w:tr>
    </w:tbl>
    <w:p w:rsidR="00A948E6" w:rsidRPr="00E14D8D" w:rsidRDefault="00A948E6" w:rsidP="00A948E6">
      <w:pPr>
        <w:keepNext/>
        <w:keepLines/>
        <w:spacing w:line="360" w:lineRule="auto"/>
        <w:contextualSpacing/>
        <w:outlineLvl w:val="1"/>
        <w:rPr>
          <w:rFonts w:ascii="Arial" w:eastAsia="黑体" w:hAnsi="Arial"/>
          <w:b/>
          <w:bCs/>
          <w:sz w:val="32"/>
          <w:szCs w:val="32"/>
        </w:rPr>
      </w:pPr>
      <w:r w:rsidRPr="00E14D8D">
        <w:rPr>
          <w:rFonts w:ascii="Arial" w:eastAsia="黑体" w:hAnsi="Arial"/>
          <w:b/>
          <w:bCs/>
          <w:sz w:val="32"/>
          <w:szCs w:val="32"/>
        </w:rPr>
        <w:br w:type="page"/>
      </w:r>
      <w:bookmarkStart w:id="8" w:name="_Toc247513952"/>
      <w:bookmarkStart w:id="9" w:name="_Toc247527553"/>
      <w:bookmarkStart w:id="10" w:name="_Toc152045529"/>
      <w:bookmarkStart w:id="11" w:name="_Toc144974497"/>
      <w:bookmarkStart w:id="12" w:name="_Toc300834949"/>
      <w:bookmarkStart w:id="13" w:name="_Toc152042305"/>
      <w:r w:rsidRPr="00E14D8D">
        <w:rPr>
          <w:rFonts w:ascii="Arial" w:eastAsia="黑体" w:hAnsi="Arial" w:hint="eastAsia"/>
          <w:b/>
          <w:bCs/>
          <w:sz w:val="32"/>
          <w:szCs w:val="32"/>
        </w:rPr>
        <w:lastRenderedPageBreak/>
        <w:t xml:space="preserve">1. </w:t>
      </w:r>
      <w:r w:rsidRPr="00E14D8D">
        <w:rPr>
          <w:rFonts w:ascii="Arial" w:eastAsia="黑体" w:hAnsi="Arial" w:hint="eastAsia"/>
          <w:b/>
          <w:bCs/>
          <w:sz w:val="32"/>
          <w:szCs w:val="32"/>
        </w:rPr>
        <w:t>总则</w:t>
      </w:r>
      <w:bookmarkEnd w:id="8"/>
      <w:bookmarkEnd w:id="9"/>
      <w:bookmarkEnd w:id="10"/>
      <w:bookmarkEnd w:id="11"/>
      <w:bookmarkEnd w:id="12"/>
      <w:bookmarkEnd w:id="13"/>
    </w:p>
    <w:p w:rsidR="00A948E6" w:rsidRPr="00E14D8D" w:rsidRDefault="00A948E6" w:rsidP="00A948E6">
      <w:pPr>
        <w:keepNext/>
        <w:keepLines/>
        <w:spacing w:line="360" w:lineRule="auto"/>
        <w:ind w:firstLineChars="49" w:firstLine="137"/>
        <w:contextualSpacing/>
        <w:outlineLvl w:val="2"/>
        <w:rPr>
          <w:rFonts w:ascii="黑体" w:eastAsia="黑体" w:hAnsi="宋体"/>
          <w:bCs/>
          <w:kern w:val="0"/>
          <w:sz w:val="28"/>
          <w:szCs w:val="28"/>
        </w:rPr>
      </w:pPr>
      <w:bookmarkStart w:id="14" w:name="_Toc152045530"/>
      <w:bookmarkStart w:id="15" w:name="_Toc247513953"/>
      <w:bookmarkStart w:id="16" w:name="_Toc247527554"/>
      <w:bookmarkStart w:id="17" w:name="_Toc144974498"/>
      <w:bookmarkStart w:id="18" w:name="_Toc152042306"/>
      <w:bookmarkStart w:id="19" w:name="_Toc300834950"/>
      <w:r w:rsidRPr="00E14D8D">
        <w:rPr>
          <w:rFonts w:ascii="Times New Roman" w:eastAsia="黑体" w:hAnsi="Times New Roman" w:hint="eastAsia"/>
          <w:bCs/>
          <w:kern w:val="0"/>
          <w:sz w:val="28"/>
          <w:szCs w:val="28"/>
        </w:rPr>
        <w:t>1.1</w:t>
      </w:r>
      <w:r w:rsidRPr="00E14D8D">
        <w:rPr>
          <w:rFonts w:ascii="黑体" w:eastAsia="黑体" w:hAnsi="宋体" w:hint="eastAsia"/>
          <w:bCs/>
          <w:kern w:val="0"/>
          <w:sz w:val="28"/>
          <w:szCs w:val="28"/>
        </w:rPr>
        <w:t xml:space="preserve"> 项目概况</w:t>
      </w:r>
      <w:bookmarkEnd w:id="14"/>
      <w:bookmarkEnd w:id="15"/>
      <w:bookmarkEnd w:id="16"/>
      <w:bookmarkEnd w:id="17"/>
      <w:bookmarkEnd w:id="18"/>
      <w:bookmarkEnd w:id="19"/>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1.1.1</w:t>
      </w:r>
      <w:r w:rsidRPr="00E14D8D">
        <w:rPr>
          <w:rFonts w:ascii="Times New Roman" w:hAnsi="Times New Roman" w:hint="eastAsia"/>
          <w:szCs w:val="24"/>
        </w:rPr>
        <w:t>根据《中华人民共和国招标投标法》等有关法律、法规和规章的规定，本招标项目已具备招标条件，现对该项目进行招标。</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1.1.2 </w:t>
      </w:r>
      <w:r w:rsidRPr="00E14D8D">
        <w:rPr>
          <w:rFonts w:ascii="Times New Roman" w:hAnsi="Times New Roman" w:hint="eastAsia"/>
          <w:szCs w:val="24"/>
        </w:rPr>
        <w:t>招标人：见投标人须知前附表。</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1.1.3 </w:t>
      </w:r>
      <w:r w:rsidRPr="00E14D8D">
        <w:rPr>
          <w:rFonts w:ascii="Times New Roman" w:hAnsi="Times New Roman" w:hint="eastAsia"/>
          <w:szCs w:val="24"/>
        </w:rPr>
        <w:t>招标代理机构：见投标人须知前附表。</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1.1.4 </w:t>
      </w:r>
      <w:r w:rsidRPr="00E14D8D">
        <w:rPr>
          <w:rFonts w:ascii="Times New Roman" w:hAnsi="Times New Roman" w:hint="eastAsia"/>
          <w:szCs w:val="24"/>
        </w:rPr>
        <w:t>招标项目名称：见投标人须知前附表。</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1.1.5 </w:t>
      </w:r>
      <w:r w:rsidRPr="00E14D8D">
        <w:rPr>
          <w:rFonts w:ascii="Times New Roman" w:hAnsi="Times New Roman" w:hint="eastAsia"/>
          <w:szCs w:val="24"/>
        </w:rPr>
        <w:t>项目建设地点：见投标人须知前附表。</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0" w:name="_Toc152042307"/>
      <w:bookmarkStart w:id="21" w:name="_Toc247513954"/>
      <w:bookmarkStart w:id="22" w:name="_Toc152045531"/>
      <w:bookmarkStart w:id="23" w:name="_Toc144974499"/>
      <w:bookmarkStart w:id="24" w:name="_Toc247527555"/>
      <w:bookmarkStart w:id="25" w:name="_Toc300834951"/>
      <w:r w:rsidRPr="00E14D8D">
        <w:rPr>
          <w:rFonts w:ascii="Times New Roman" w:eastAsia="黑体" w:hAnsi="Times New Roman" w:hint="eastAsia"/>
          <w:bCs/>
          <w:kern w:val="0"/>
          <w:sz w:val="28"/>
          <w:szCs w:val="28"/>
        </w:rPr>
        <w:t xml:space="preserve">1.2 </w:t>
      </w:r>
      <w:r w:rsidRPr="00E14D8D">
        <w:rPr>
          <w:rFonts w:ascii="Times New Roman" w:eastAsia="黑体" w:hAnsi="Times New Roman" w:hint="eastAsia"/>
          <w:bCs/>
          <w:kern w:val="0"/>
          <w:sz w:val="28"/>
          <w:szCs w:val="28"/>
        </w:rPr>
        <w:t>项目的资金来源和落实情况</w:t>
      </w:r>
      <w:bookmarkEnd w:id="20"/>
      <w:bookmarkEnd w:id="21"/>
      <w:bookmarkEnd w:id="22"/>
      <w:bookmarkEnd w:id="23"/>
      <w:bookmarkEnd w:id="24"/>
      <w:bookmarkEnd w:id="25"/>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1.2.1 </w:t>
      </w:r>
      <w:r w:rsidRPr="00E14D8D">
        <w:rPr>
          <w:rFonts w:ascii="Times New Roman" w:hAnsi="Times New Roman" w:hint="eastAsia"/>
          <w:szCs w:val="24"/>
        </w:rPr>
        <w:t>资金来源及比例：见投标人须知前附表。</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1.2.2 </w:t>
      </w:r>
      <w:r w:rsidRPr="00E14D8D">
        <w:rPr>
          <w:rFonts w:ascii="Times New Roman" w:hAnsi="Times New Roman" w:hint="eastAsia"/>
          <w:szCs w:val="24"/>
        </w:rPr>
        <w:t>资金落实情况：见投标人须知前附表。</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6" w:name="_Toc247513955"/>
      <w:bookmarkStart w:id="27" w:name="_Toc152042308"/>
      <w:bookmarkStart w:id="28" w:name="_Toc144974500"/>
      <w:bookmarkStart w:id="29" w:name="_Toc247527556"/>
      <w:bookmarkStart w:id="30" w:name="_Toc152045532"/>
      <w:bookmarkStart w:id="31" w:name="_Toc300834952"/>
      <w:r w:rsidRPr="00E14D8D">
        <w:rPr>
          <w:rFonts w:ascii="Times New Roman" w:eastAsia="黑体" w:hAnsi="Times New Roman" w:hint="eastAsia"/>
          <w:bCs/>
          <w:kern w:val="0"/>
          <w:sz w:val="28"/>
          <w:szCs w:val="28"/>
        </w:rPr>
        <w:t xml:space="preserve">1.3 </w:t>
      </w:r>
      <w:r w:rsidRPr="00E14D8D">
        <w:rPr>
          <w:rFonts w:ascii="Times New Roman" w:eastAsia="黑体" w:hAnsi="Times New Roman" w:hint="eastAsia"/>
          <w:bCs/>
          <w:kern w:val="0"/>
          <w:sz w:val="28"/>
          <w:szCs w:val="28"/>
        </w:rPr>
        <w:t>招标范围、计划工期和</w:t>
      </w:r>
      <w:bookmarkEnd w:id="26"/>
      <w:bookmarkEnd w:id="27"/>
      <w:bookmarkEnd w:id="28"/>
      <w:bookmarkEnd w:id="29"/>
      <w:bookmarkEnd w:id="30"/>
      <w:r w:rsidRPr="00E14D8D">
        <w:rPr>
          <w:rFonts w:ascii="Times New Roman" w:eastAsia="黑体" w:hAnsi="Times New Roman" w:hint="eastAsia"/>
          <w:bCs/>
          <w:kern w:val="0"/>
          <w:sz w:val="28"/>
          <w:szCs w:val="28"/>
        </w:rPr>
        <w:t>质量标准</w:t>
      </w:r>
      <w:bookmarkEnd w:id="31"/>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1.3.1 </w:t>
      </w:r>
      <w:r w:rsidRPr="00E14D8D">
        <w:rPr>
          <w:rFonts w:ascii="Times New Roman" w:hAnsi="Times New Roman" w:hint="eastAsia"/>
          <w:szCs w:val="24"/>
        </w:rPr>
        <w:t>招标范围、招标规模：见投标人须知前附表。</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1.3.2 </w:t>
      </w:r>
      <w:r w:rsidRPr="00E14D8D">
        <w:rPr>
          <w:rFonts w:ascii="Times New Roman" w:hAnsi="Times New Roman" w:hint="eastAsia"/>
          <w:szCs w:val="24"/>
        </w:rPr>
        <w:t>计划工期：见投标人须知前附表。</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1.3.3 </w:t>
      </w:r>
      <w:r w:rsidRPr="00E14D8D">
        <w:rPr>
          <w:rFonts w:ascii="Times New Roman" w:hAnsi="Times New Roman" w:hint="eastAsia"/>
          <w:szCs w:val="24"/>
        </w:rPr>
        <w:t>质量要求：见投标人须知前附表。</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32" w:name="_Toc152042310"/>
      <w:bookmarkStart w:id="33" w:name="_Toc247513957"/>
      <w:bookmarkStart w:id="34" w:name="_Toc144974502"/>
      <w:bookmarkStart w:id="35" w:name="_Toc247527558"/>
      <w:bookmarkStart w:id="36" w:name="_Toc300834954"/>
      <w:bookmarkStart w:id="37" w:name="_Toc152045534"/>
      <w:r w:rsidRPr="00E14D8D">
        <w:rPr>
          <w:rFonts w:ascii="Times New Roman" w:eastAsia="黑体" w:hAnsi="Times New Roman" w:hint="eastAsia"/>
          <w:bCs/>
          <w:kern w:val="0"/>
          <w:sz w:val="28"/>
          <w:szCs w:val="28"/>
        </w:rPr>
        <w:t xml:space="preserve">1.4 </w:t>
      </w:r>
      <w:r w:rsidRPr="00E14D8D">
        <w:rPr>
          <w:rFonts w:ascii="Times New Roman" w:eastAsia="黑体" w:hAnsi="Times New Roman" w:hint="eastAsia"/>
          <w:bCs/>
          <w:kern w:val="0"/>
          <w:sz w:val="28"/>
          <w:szCs w:val="28"/>
        </w:rPr>
        <w:t>投标人资格要求</w:t>
      </w:r>
      <w:bookmarkEnd w:id="32"/>
      <w:bookmarkEnd w:id="33"/>
      <w:bookmarkEnd w:id="34"/>
      <w:bookmarkEnd w:id="35"/>
      <w:bookmarkEnd w:id="36"/>
      <w:bookmarkEnd w:id="37"/>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1.4.1 </w:t>
      </w:r>
      <w:r w:rsidRPr="00E14D8D">
        <w:rPr>
          <w:rFonts w:ascii="Times New Roman" w:hAnsi="Times New Roman" w:hint="eastAsia"/>
          <w:szCs w:val="24"/>
        </w:rPr>
        <w:t>投标人应具备承担本招标项目资质条件、能力和信誉。</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1</w:t>
      </w:r>
      <w:r w:rsidRPr="00E14D8D">
        <w:rPr>
          <w:rFonts w:ascii="Times New Roman" w:hAnsi="Times New Roman" w:hint="eastAsia"/>
          <w:szCs w:val="24"/>
        </w:rPr>
        <w:t>）资质要求：见投标人须知前附表；</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2</w:t>
      </w:r>
      <w:r w:rsidRPr="00E14D8D">
        <w:rPr>
          <w:rFonts w:ascii="Times New Roman" w:hAnsi="Times New Roman" w:hint="eastAsia"/>
          <w:szCs w:val="24"/>
        </w:rPr>
        <w:t>）业绩要求：见投标人须知前附表；</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3</w:t>
      </w:r>
      <w:r w:rsidRPr="00E14D8D">
        <w:rPr>
          <w:rFonts w:ascii="Times New Roman" w:hAnsi="Times New Roman" w:hint="eastAsia"/>
          <w:szCs w:val="24"/>
        </w:rPr>
        <w:t>）财务要求：见投标人须知前附表；</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4</w:t>
      </w:r>
      <w:r w:rsidRPr="00E14D8D">
        <w:rPr>
          <w:rFonts w:ascii="Times New Roman" w:hAnsi="Times New Roman" w:hint="eastAsia"/>
          <w:szCs w:val="24"/>
        </w:rPr>
        <w:t>）信誉要求：见投标人须知前附表；</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5</w:t>
      </w:r>
      <w:r w:rsidRPr="00E14D8D">
        <w:rPr>
          <w:rFonts w:ascii="Times New Roman" w:hAnsi="Times New Roman" w:hint="eastAsia"/>
          <w:szCs w:val="24"/>
        </w:rPr>
        <w:t>）项目负责人的资格要求：应当具备相应施工类执业资格，具体要求见投标人须知前附表；</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6</w:t>
      </w:r>
      <w:r w:rsidRPr="00E14D8D">
        <w:rPr>
          <w:rFonts w:ascii="Times New Roman" w:hAnsi="Times New Roman" w:hint="eastAsia"/>
          <w:szCs w:val="24"/>
        </w:rPr>
        <w:t>）其他要求：见投标人须知前附表。</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1.4.2 “投标人须知前附表”规定接受联合体投标的，除应符合本章第1.4.1项和“投标人须知前附表”的要求外，还应遵守以下规定：</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（1）联合体各方应按招标文件提供的格式签订联合体协议书，明确联合体牵头人和各方权利义务；</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 xml:space="preserve">（2）联合体各成员单位应当具备与联合体协议中约定的分工相适应的施工资质和施工能力； </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（3）联合体各方不得再以自己名义单独或参加其他联合体在同一标段中投标；</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（4）联合体各方必须指定牵头人，授权其代表所有联合体成员负责投标和合同实施阶段的主办、协调工作，并应当向招标人提交由所有联合体成员法定代表人签署的授权书；</w:t>
      </w:r>
    </w:p>
    <w:p w:rsidR="00A948E6" w:rsidRPr="00E14D8D" w:rsidRDefault="00A948E6" w:rsidP="00A948E6">
      <w:pPr>
        <w:spacing w:line="360" w:lineRule="auto"/>
        <w:ind w:firstLineChars="200" w:firstLine="420"/>
        <w:contextualSpacing/>
        <w:rPr>
          <w:rFonts w:ascii="宋体" w:hAnsi="宋体" w:cs="宋体"/>
          <w:szCs w:val="21"/>
        </w:rPr>
      </w:pPr>
      <w:r w:rsidRPr="00E14D8D">
        <w:rPr>
          <w:rFonts w:ascii="宋体" w:hAnsi="宋体" w:cs="宋体" w:hint="eastAsia"/>
          <w:szCs w:val="21"/>
        </w:rPr>
        <w:t>（5）招标人要求投标人提交投标保证担保的，应当以联合体各方或者联合体中牵头人的名义提</w:t>
      </w:r>
      <w:r w:rsidRPr="00E14D8D">
        <w:rPr>
          <w:rFonts w:ascii="宋体" w:hAnsi="宋体" w:cs="宋体" w:hint="eastAsia"/>
          <w:szCs w:val="21"/>
        </w:rPr>
        <w:lastRenderedPageBreak/>
        <w:t>交投标保证担保。以联合体中牵头人名义提交的投标保证担保，对联合体各成员具有约束力。</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1.4.3 </w:t>
      </w:r>
      <w:r w:rsidRPr="00E14D8D">
        <w:rPr>
          <w:rFonts w:ascii="Times New Roman" w:hAnsi="Times New Roman" w:hint="eastAsia"/>
          <w:szCs w:val="24"/>
        </w:rPr>
        <w:t>投标人不得存在下列情形之一：</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（1）为招标人不具有独立法人资格的附属机构（单位）；</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（2）为本招标项目的监理人、代建人、项目管理人，以及为本招标项目提供招标代理、设计服务的；</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（3）与本招标项目的监理人、代建人、招标代理机构同为一个法定代表人的，或者相互控股、参股的；</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（4）与招标人存在利害关系可能影响招标公正性的；</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（5）单位负责人为同一人或者存在控股、管理关系的不同单位；</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（6）处于被责令停业、财产被接管、冻结和破产状态，以及投标资格被取消或者被暂停且在暂停期内；</w:t>
      </w:r>
    </w:p>
    <w:p w:rsidR="00A948E6" w:rsidRPr="00E14D8D" w:rsidRDefault="00A948E6" w:rsidP="00A948E6">
      <w:pPr>
        <w:spacing w:line="360" w:lineRule="auto"/>
        <w:ind w:firstLineChars="200" w:firstLine="420"/>
        <w:rPr>
          <w:rFonts w:ascii="宋体" w:hAnsi="宋体" w:cs="宋体"/>
          <w:szCs w:val="21"/>
        </w:rPr>
      </w:pPr>
      <w:r w:rsidRPr="00E14D8D">
        <w:rPr>
          <w:rFonts w:ascii="宋体" w:hAnsi="宋体" w:cs="宋体" w:hint="eastAsia"/>
          <w:szCs w:val="21"/>
        </w:rPr>
        <w:t>（7）因拖欠工人工资或者发生质量安全事故被有关部门限制在招标项目所在地承接工程的；</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38" w:name="_Toc152045535"/>
      <w:bookmarkStart w:id="39" w:name="_Toc300834955"/>
      <w:bookmarkStart w:id="40" w:name="_Toc152042311"/>
      <w:bookmarkStart w:id="41" w:name="_Toc247527559"/>
      <w:bookmarkStart w:id="42" w:name="_Toc144974503"/>
      <w:bookmarkStart w:id="43" w:name="_Toc247513958"/>
      <w:r w:rsidRPr="00E14D8D">
        <w:rPr>
          <w:rFonts w:ascii="Times New Roman" w:eastAsia="黑体" w:hAnsi="Times New Roman" w:hint="eastAsia"/>
          <w:bCs/>
          <w:kern w:val="0"/>
          <w:sz w:val="28"/>
          <w:szCs w:val="28"/>
        </w:rPr>
        <w:t xml:space="preserve">1.5 </w:t>
      </w:r>
      <w:r w:rsidRPr="00E14D8D">
        <w:rPr>
          <w:rFonts w:ascii="Times New Roman" w:eastAsia="黑体" w:hAnsi="Times New Roman" w:hint="eastAsia"/>
          <w:bCs/>
          <w:kern w:val="0"/>
          <w:sz w:val="28"/>
          <w:szCs w:val="28"/>
        </w:rPr>
        <w:t>费用承担</w:t>
      </w:r>
      <w:bookmarkEnd w:id="38"/>
      <w:bookmarkEnd w:id="39"/>
      <w:bookmarkEnd w:id="40"/>
      <w:bookmarkEnd w:id="41"/>
      <w:bookmarkEnd w:id="42"/>
      <w:bookmarkEnd w:id="43"/>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投标人准备和参加投标活动发生的费用自理。</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44" w:name="_Toc247527560"/>
      <w:bookmarkStart w:id="45" w:name="_Toc247513959"/>
      <w:bookmarkStart w:id="46" w:name="_Toc152045536"/>
      <w:bookmarkStart w:id="47" w:name="_Toc152042312"/>
      <w:bookmarkStart w:id="48" w:name="_Toc300834956"/>
      <w:bookmarkStart w:id="49" w:name="_Toc144974504"/>
      <w:r w:rsidRPr="00E14D8D">
        <w:rPr>
          <w:rFonts w:ascii="Times New Roman" w:eastAsia="黑体" w:hAnsi="Times New Roman" w:hint="eastAsia"/>
          <w:bCs/>
          <w:kern w:val="0"/>
          <w:sz w:val="28"/>
          <w:szCs w:val="28"/>
        </w:rPr>
        <w:t xml:space="preserve">1.6 </w:t>
      </w:r>
      <w:r w:rsidRPr="00E14D8D">
        <w:rPr>
          <w:rFonts w:ascii="Times New Roman" w:eastAsia="黑体" w:hAnsi="Times New Roman" w:hint="eastAsia"/>
          <w:bCs/>
          <w:kern w:val="0"/>
          <w:sz w:val="28"/>
          <w:szCs w:val="28"/>
        </w:rPr>
        <w:t>保密</w:t>
      </w:r>
      <w:bookmarkEnd w:id="44"/>
      <w:bookmarkEnd w:id="45"/>
      <w:bookmarkEnd w:id="46"/>
      <w:bookmarkEnd w:id="47"/>
      <w:bookmarkEnd w:id="48"/>
      <w:bookmarkEnd w:id="49"/>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参与招标投标活动的各方应对招标文件和投标文件中的商业和技术等秘密保密，否则应承担相应的法律责任。</w:t>
      </w:r>
      <w:r w:rsidRPr="00E14D8D">
        <w:rPr>
          <w:rFonts w:ascii="Times New Roman" w:hAnsi="Times New Roman" w:hint="eastAsia"/>
          <w:szCs w:val="24"/>
        </w:rPr>
        <w:t xml:space="preserve"> </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50" w:name="_Toc144974505"/>
      <w:bookmarkStart w:id="51" w:name="_Toc300834957"/>
      <w:bookmarkStart w:id="52" w:name="_Toc152042313"/>
      <w:bookmarkStart w:id="53" w:name="_Toc152045537"/>
      <w:bookmarkStart w:id="54" w:name="_Toc247527561"/>
      <w:bookmarkStart w:id="55" w:name="_Toc247513960"/>
      <w:r w:rsidRPr="00E14D8D">
        <w:rPr>
          <w:rFonts w:ascii="Times New Roman" w:eastAsia="黑体" w:hAnsi="Times New Roman" w:hint="eastAsia"/>
          <w:bCs/>
          <w:kern w:val="0"/>
          <w:sz w:val="28"/>
          <w:szCs w:val="28"/>
        </w:rPr>
        <w:t xml:space="preserve">1.7 </w:t>
      </w:r>
      <w:r w:rsidRPr="00E14D8D">
        <w:rPr>
          <w:rFonts w:ascii="Times New Roman" w:eastAsia="黑体" w:hAnsi="Times New Roman" w:hint="eastAsia"/>
          <w:bCs/>
          <w:kern w:val="0"/>
          <w:sz w:val="28"/>
          <w:szCs w:val="28"/>
        </w:rPr>
        <w:t>语言</w:t>
      </w:r>
      <w:bookmarkEnd w:id="50"/>
      <w:r w:rsidRPr="00E14D8D">
        <w:rPr>
          <w:rFonts w:ascii="Times New Roman" w:eastAsia="黑体" w:hAnsi="Times New Roman" w:hint="eastAsia"/>
          <w:bCs/>
          <w:kern w:val="0"/>
          <w:sz w:val="28"/>
          <w:szCs w:val="28"/>
        </w:rPr>
        <w:t>文字</w:t>
      </w:r>
      <w:bookmarkEnd w:id="51"/>
      <w:bookmarkEnd w:id="52"/>
      <w:bookmarkEnd w:id="53"/>
      <w:bookmarkEnd w:id="54"/>
      <w:bookmarkEnd w:id="55"/>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招标投标文件使用的语言文字为中文。专用术语使用外文的，应附有中文注释。</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56" w:name="_Toc247527562"/>
      <w:bookmarkStart w:id="57" w:name="_Toc144974506"/>
      <w:bookmarkStart w:id="58" w:name="_Toc247513961"/>
      <w:bookmarkStart w:id="59" w:name="_Toc300834958"/>
      <w:bookmarkStart w:id="60" w:name="_Toc152042314"/>
      <w:bookmarkStart w:id="61" w:name="_Toc152045538"/>
      <w:r w:rsidRPr="00E14D8D">
        <w:rPr>
          <w:rFonts w:ascii="Times New Roman" w:eastAsia="黑体" w:hAnsi="Times New Roman" w:hint="eastAsia"/>
          <w:bCs/>
          <w:kern w:val="0"/>
          <w:sz w:val="28"/>
          <w:szCs w:val="28"/>
        </w:rPr>
        <w:t xml:space="preserve">1.8 </w:t>
      </w:r>
      <w:r w:rsidRPr="00E14D8D">
        <w:rPr>
          <w:rFonts w:ascii="Times New Roman" w:eastAsia="黑体" w:hAnsi="Times New Roman" w:hint="eastAsia"/>
          <w:bCs/>
          <w:kern w:val="0"/>
          <w:sz w:val="28"/>
          <w:szCs w:val="28"/>
        </w:rPr>
        <w:t>计量单位</w:t>
      </w:r>
      <w:bookmarkEnd w:id="56"/>
      <w:bookmarkEnd w:id="57"/>
      <w:bookmarkEnd w:id="58"/>
      <w:bookmarkEnd w:id="59"/>
      <w:bookmarkEnd w:id="60"/>
      <w:bookmarkEnd w:id="61"/>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所有计量均采用中华人民共和国法定计量单位。</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62" w:name="_Toc152045539"/>
      <w:bookmarkStart w:id="63" w:name="_Toc300834959"/>
      <w:bookmarkStart w:id="64" w:name="_Toc247513962"/>
      <w:bookmarkStart w:id="65" w:name="_Toc152042315"/>
      <w:bookmarkStart w:id="66" w:name="_Toc144974507"/>
      <w:bookmarkStart w:id="67" w:name="_Toc247527563"/>
      <w:r w:rsidRPr="00E14D8D">
        <w:rPr>
          <w:rFonts w:ascii="Times New Roman" w:eastAsia="黑体" w:hAnsi="Times New Roman" w:hint="eastAsia"/>
          <w:bCs/>
          <w:kern w:val="0"/>
          <w:sz w:val="28"/>
          <w:szCs w:val="28"/>
        </w:rPr>
        <w:t xml:space="preserve">1.9 </w:t>
      </w:r>
      <w:r w:rsidRPr="00E14D8D">
        <w:rPr>
          <w:rFonts w:ascii="Times New Roman" w:eastAsia="黑体" w:hAnsi="Times New Roman" w:hint="eastAsia"/>
          <w:bCs/>
          <w:kern w:val="0"/>
          <w:sz w:val="28"/>
          <w:szCs w:val="28"/>
        </w:rPr>
        <w:t>踏勘现场</w:t>
      </w:r>
      <w:bookmarkEnd w:id="62"/>
      <w:bookmarkEnd w:id="63"/>
      <w:bookmarkEnd w:id="64"/>
      <w:bookmarkEnd w:id="65"/>
      <w:bookmarkEnd w:id="66"/>
      <w:bookmarkEnd w:id="67"/>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1.9.1 </w:t>
      </w:r>
      <w:r w:rsidRPr="00E14D8D">
        <w:rPr>
          <w:rFonts w:ascii="Times New Roman" w:hAnsi="Times New Roman" w:hint="eastAsia"/>
          <w:szCs w:val="24"/>
        </w:rPr>
        <w:t>投标人须知前附表规定组织踏勘现场的，招标人按投标人须知前附表规定的时间、地点组织投标人踏勘项目现场。</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1.9.2 </w:t>
      </w:r>
      <w:r w:rsidRPr="00E14D8D">
        <w:rPr>
          <w:rFonts w:ascii="Times New Roman" w:hAnsi="Times New Roman" w:hint="eastAsia"/>
          <w:szCs w:val="24"/>
        </w:rPr>
        <w:t>投标人踏勘现场发生的费用自理。</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1.9.3 </w:t>
      </w:r>
      <w:r w:rsidRPr="00E14D8D">
        <w:rPr>
          <w:rFonts w:ascii="Times New Roman" w:hAnsi="Times New Roman" w:hint="eastAsia"/>
          <w:szCs w:val="24"/>
        </w:rPr>
        <w:t>除招标人的原因外，投标人自行负责在踏勘现场中所发生的人员伤亡和财产损失。</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1.9.4 </w:t>
      </w:r>
      <w:r w:rsidRPr="00E14D8D">
        <w:rPr>
          <w:rFonts w:ascii="Times New Roman" w:hAnsi="Times New Roman" w:hint="eastAsia"/>
          <w:szCs w:val="24"/>
        </w:rPr>
        <w:t>招标人在踏勘现场中介绍的工程场地和相关的周边环境情况，供投标人在编制投标文件时参考，招标人不对投标人据此作出的判断和决策负责。</w:t>
      </w:r>
    </w:p>
    <w:p w:rsidR="00A948E6" w:rsidRPr="00E14D8D" w:rsidRDefault="00A948E6" w:rsidP="00A948E6">
      <w:pPr>
        <w:spacing w:line="360" w:lineRule="auto"/>
        <w:ind w:firstLineChars="200" w:firstLine="420"/>
        <w:contextualSpacing/>
        <w:rPr>
          <w:rFonts w:ascii="宋体" w:hAnsi="Times New Roman"/>
          <w:szCs w:val="21"/>
        </w:rPr>
      </w:pPr>
      <w:r w:rsidRPr="00E14D8D">
        <w:rPr>
          <w:rFonts w:ascii="宋体" w:hAnsi="Times New Roman" w:hint="eastAsia"/>
          <w:szCs w:val="21"/>
        </w:rPr>
        <w:t>1.9.5投标人到工程实施现场进行踏勘时，应当充分了解工地位置、情况、道路、储存空间、装卸限制及任何其它足以影响报价的情况，并根据现场的实际情况将本工程可预见的相关费用（包括矛盾协调、绿化赔偿等各种费用）自行考虑到投标报价中，投标人中标后可预见的相关费用包干使用。招标人向投标人提供的有关现场的数据和资料，是招标人现有的能够被投标人利用的资料，投标人对</w:t>
      </w:r>
      <w:r w:rsidRPr="00E14D8D">
        <w:rPr>
          <w:rFonts w:ascii="宋体" w:hAnsi="Times New Roman" w:hint="eastAsia"/>
          <w:szCs w:val="21"/>
        </w:rPr>
        <w:lastRenderedPageBreak/>
        <w:t>该数据和资料做出的任何推论、理解和结论招标人均不负责任，任何因忽视或误解工地情况而导致的索赔或工期延长申请将不被批准。</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68" w:name="_Toc300834961"/>
      <w:bookmarkStart w:id="69" w:name="_Toc144974509"/>
      <w:bookmarkStart w:id="70" w:name="_Toc247513964"/>
      <w:bookmarkStart w:id="71" w:name="_Toc247527565"/>
      <w:bookmarkStart w:id="72" w:name="_Toc152042317"/>
      <w:bookmarkStart w:id="73" w:name="_Toc152045541"/>
      <w:r w:rsidRPr="00E14D8D">
        <w:rPr>
          <w:rFonts w:ascii="Times New Roman" w:eastAsia="黑体" w:hAnsi="Times New Roman" w:hint="eastAsia"/>
          <w:bCs/>
          <w:kern w:val="0"/>
          <w:sz w:val="28"/>
          <w:szCs w:val="28"/>
        </w:rPr>
        <w:t xml:space="preserve">1.10 </w:t>
      </w:r>
      <w:r w:rsidRPr="00E14D8D">
        <w:rPr>
          <w:rFonts w:ascii="Times New Roman" w:eastAsia="黑体" w:hAnsi="Times New Roman" w:hint="eastAsia"/>
          <w:bCs/>
          <w:kern w:val="0"/>
          <w:sz w:val="28"/>
          <w:szCs w:val="28"/>
        </w:rPr>
        <w:t>分包</w:t>
      </w:r>
      <w:bookmarkEnd w:id="68"/>
      <w:bookmarkEnd w:id="69"/>
      <w:bookmarkEnd w:id="70"/>
      <w:bookmarkEnd w:id="71"/>
      <w:bookmarkEnd w:id="72"/>
      <w:bookmarkEnd w:id="73"/>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投标人拟在中标后将中标项目的部分非主体、非关键性工作进行分包的，应符合投标人须知前附表规定的分包内容、分包金额和资质要求等限制性条件。</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74" w:name="_Toc247513965"/>
      <w:bookmarkStart w:id="75" w:name="_Toc247527566"/>
      <w:bookmarkStart w:id="76" w:name="_Toc300834962"/>
      <w:r w:rsidRPr="00E14D8D">
        <w:rPr>
          <w:rFonts w:ascii="Times New Roman" w:eastAsia="黑体" w:hAnsi="Times New Roman" w:hint="eastAsia"/>
          <w:bCs/>
          <w:kern w:val="0"/>
          <w:sz w:val="28"/>
          <w:szCs w:val="28"/>
        </w:rPr>
        <w:t xml:space="preserve">1.11 </w:t>
      </w:r>
      <w:r w:rsidRPr="00E14D8D">
        <w:rPr>
          <w:rFonts w:ascii="Times New Roman" w:eastAsia="黑体" w:hAnsi="Times New Roman" w:hint="eastAsia"/>
          <w:bCs/>
          <w:kern w:val="0"/>
          <w:sz w:val="28"/>
          <w:szCs w:val="28"/>
        </w:rPr>
        <w:t>偏离</w:t>
      </w:r>
      <w:bookmarkEnd w:id="74"/>
      <w:bookmarkEnd w:id="75"/>
      <w:bookmarkEnd w:id="76"/>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投标人须知前附表允许投标文件偏离招标文件某些要求的，偏离应当符合招标文件规定的偏离范围和幅度。</w:t>
      </w:r>
    </w:p>
    <w:p w:rsidR="00A948E6" w:rsidRPr="00E14D8D" w:rsidRDefault="00A948E6" w:rsidP="00A948E6">
      <w:pPr>
        <w:keepNext/>
        <w:keepLines/>
        <w:spacing w:line="360" w:lineRule="auto"/>
        <w:contextualSpacing/>
        <w:outlineLvl w:val="1"/>
        <w:rPr>
          <w:rFonts w:ascii="Arial" w:eastAsia="黑体" w:hAnsi="Arial"/>
          <w:b/>
          <w:bCs/>
          <w:sz w:val="32"/>
          <w:szCs w:val="32"/>
        </w:rPr>
      </w:pPr>
      <w:bookmarkStart w:id="77" w:name="_Toc152042318"/>
      <w:bookmarkStart w:id="78" w:name="_Toc152045542"/>
      <w:bookmarkStart w:id="79" w:name="_Toc247527567"/>
      <w:bookmarkStart w:id="80" w:name="_Toc144974510"/>
      <w:bookmarkStart w:id="81" w:name="_Toc247513966"/>
      <w:bookmarkStart w:id="82" w:name="_Toc300834963"/>
      <w:r w:rsidRPr="00E14D8D">
        <w:rPr>
          <w:rFonts w:ascii="Arial" w:eastAsia="黑体" w:hAnsi="Arial" w:hint="eastAsia"/>
          <w:b/>
          <w:bCs/>
          <w:sz w:val="32"/>
          <w:szCs w:val="32"/>
        </w:rPr>
        <w:t xml:space="preserve">2. </w:t>
      </w:r>
      <w:r w:rsidRPr="00E14D8D">
        <w:rPr>
          <w:rFonts w:ascii="Arial" w:eastAsia="黑体" w:hAnsi="Arial" w:hint="eastAsia"/>
          <w:b/>
          <w:bCs/>
          <w:sz w:val="32"/>
          <w:szCs w:val="32"/>
        </w:rPr>
        <w:t>招标文件</w:t>
      </w:r>
      <w:bookmarkEnd w:id="77"/>
      <w:bookmarkEnd w:id="78"/>
      <w:bookmarkEnd w:id="79"/>
      <w:bookmarkEnd w:id="80"/>
      <w:bookmarkEnd w:id="81"/>
      <w:bookmarkEnd w:id="82"/>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83" w:name="_Toc152045543"/>
      <w:bookmarkStart w:id="84" w:name="_Toc152042319"/>
      <w:bookmarkStart w:id="85" w:name="_Toc247513967"/>
      <w:bookmarkStart w:id="86" w:name="_Toc144974511"/>
      <w:bookmarkStart w:id="87" w:name="_Toc247527568"/>
      <w:bookmarkStart w:id="88" w:name="_Toc300834964"/>
      <w:r w:rsidRPr="00E14D8D">
        <w:rPr>
          <w:rFonts w:ascii="Times New Roman" w:eastAsia="黑体" w:hAnsi="Times New Roman" w:hint="eastAsia"/>
          <w:bCs/>
          <w:kern w:val="0"/>
          <w:sz w:val="28"/>
          <w:szCs w:val="28"/>
        </w:rPr>
        <w:t xml:space="preserve">2.1 </w:t>
      </w:r>
      <w:r w:rsidRPr="00E14D8D">
        <w:rPr>
          <w:rFonts w:ascii="Times New Roman" w:eastAsia="黑体" w:hAnsi="Times New Roman" w:hint="eastAsia"/>
          <w:bCs/>
          <w:kern w:val="0"/>
          <w:sz w:val="28"/>
          <w:szCs w:val="28"/>
        </w:rPr>
        <w:t>招标文件的组成</w:t>
      </w:r>
      <w:bookmarkEnd w:id="83"/>
      <w:bookmarkEnd w:id="84"/>
      <w:bookmarkEnd w:id="85"/>
      <w:bookmarkEnd w:id="86"/>
      <w:bookmarkEnd w:id="87"/>
      <w:bookmarkEnd w:id="88"/>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1</w:t>
      </w:r>
      <w:r w:rsidRPr="00E14D8D">
        <w:rPr>
          <w:rFonts w:ascii="Times New Roman" w:hAnsi="Times New Roman" w:hint="eastAsia"/>
          <w:szCs w:val="24"/>
        </w:rPr>
        <w:t>）招标公告（或投标邀请书）；</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2</w:t>
      </w:r>
      <w:r w:rsidRPr="00E14D8D">
        <w:rPr>
          <w:rFonts w:ascii="Times New Roman" w:hAnsi="Times New Roman" w:hint="eastAsia"/>
          <w:szCs w:val="24"/>
        </w:rPr>
        <w:t>）投标人须知；</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3</w:t>
      </w:r>
      <w:r w:rsidRPr="00E14D8D">
        <w:rPr>
          <w:rFonts w:ascii="Times New Roman" w:hAnsi="Times New Roman" w:hint="eastAsia"/>
          <w:szCs w:val="24"/>
        </w:rPr>
        <w:t>）评标办法；</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4</w:t>
      </w:r>
      <w:r w:rsidRPr="00E14D8D">
        <w:rPr>
          <w:rFonts w:ascii="Times New Roman" w:hAnsi="Times New Roman" w:hint="eastAsia"/>
          <w:szCs w:val="24"/>
        </w:rPr>
        <w:t>）合同条款及格式；</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5</w:t>
      </w:r>
      <w:r w:rsidRPr="00E14D8D">
        <w:rPr>
          <w:rFonts w:ascii="Times New Roman" w:hAnsi="Times New Roman" w:hint="eastAsia"/>
          <w:szCs w:val="24"/>
        </w:rPr>
        <w:t>）图纸（如有）；</w:t>
      </w:r>
      <w:r w:rsidRPr="00E14D8D">
        <w:rPr>
          <w:rFonts w:ascii="Times New Roman" w:hAnsi="Times New Roman" w:hint="eastAsia"/>
          <w:szCs w:val="24"/>
        </w:rPr>
        <w:t xml:space="preserve"> </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6</w:t>
      </w:r>
      <w:r w:rsidRPr="00E14D8D">
        <w:rPr>
          <w:rFonts w:ascii="Times New Roman" w:hAnsi="Times New Roman" w:hint="eastAsia"/>
          <w:szCs w:val="24"/>
        </w:rPr>
        <w:t>）技术标准和要求；</w:t>
      </w:r>
      <w:r w:rsidRPr="00E14D8D">
        <w:rPr>
          <w:rFonts w:ascii="Times New Roman" w:hAnsi="Times New Roman" w:hint="eastAsia"/>
          <w:szCs w:val="24"/>
        </w:rPr>
        <w:t xml:space="preserve"> </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7</w:t>
      </w:r>
      <w:r w:rsidRPr="00E14D8D">
        <w:rPr>
          <w:rFonts w:ascii="Times New Roman" w:hAnsi="Times New Roman" w:hint="eastAsia"/>
          <w:szCs w:val="24"/>
        </w:rPr>
        <w:t>）投标文件格式；</w:t>
      </w:r>
    </w:p>
    <w:p w:rsidR="00A948E6" w:rsidRPr="00E14D8D" w:rsidRDefault="00A948E6" w:rsidP="00A948E6">
      <w:pPr>
        <w:spacing w:line="360" w:lineRule="auto"/>
        <w:ind w:firstLineChars="200" w:firstLine="420"/>
        <w:contextualSpacing/>
        <w:rPr>
          <w:rFonts w:ascii="新宋体" w:eastAsia="新宋体" w:hAnsi="新宋体"/>
          <w:kern w:val="0"/>
          <w:szCs w:val="21"/>
        </w:rPr>
      </w:pPr>
      <w:r w:rsidRPr="00E14D8D">
        <w:rPr>
          <w:rFonts w:ascii="Times New Roman" w:hAnsi="Times New Roman" w:hint="eastAsia"/>
          <w:szCs w:val="24"/>
        </w:rPr>
        <w:t>（</w:t>
      </w:r>
      <w:r w:rsidRPr="00E14D8D">
        <w:rPr>
          <w:rFonts w:ascii="Times New Roman" w:hAnsi="Times New Roman" w:hint="eastAsia"/>
          <w:szCs w:val="24"/>
        </w:rPr>
        <w:t>8</w:t>
      </w:r>
      <w:r w:rsidRPr="00E14D8D">
        <w:rPr>
          <w:rFonts w:ascii="Times New Roman" w:hAnsi="Times New Roman" w:hint="eastAsia"/>
          <w:szCs w:val="24"/>
        </w:rPr>
        <w:t>）投标人须知前附表规定的其他材料</w:t>
      </w:r>
      <w:r w:rsidRPr="00E14D8D">
        <w:rPr>
          <w:rFonts w:ascii="新宋体" w:eastAsia="新宋体" w:hAnsi="新宋体" w:hint="eastAsia"/>
          <w:kern w:val="0"/>
          <w:szCs w:val="21"/>
        </w:rPr>
        <w:t>。</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根据本章第</w:t>
      </w:r>
      <w:r w:rsidRPr="00E14D8D">
        <w:rPr>
          <w:rFonts w:ascii="Times New Roman" w:hAnsi="Times New Roman" w:hint="eastAsia"/>
          <w:szCs w:val="24"/>
        </w:rPr>
        <w:t>2.2</w:t>
      </w:r>
      <w:r w:rsidRPr="00E14D8D">
        <w:rPr>
          <w:rFonts w:ascii="Times New Roman" w:hAnsi="Times New Roman" w:hint="eastAsia"/>
          <w:szCs w:val="24"/>
        </w:rPr>
        <w:t>款和第</w:t>
      </w:r>
      <w:r w:rsidRPr="00E14D8D">
        <w:rPr>
          <w:rFonts w:ascii="Times New Roman" w:hAnsi="Times New Roman" w:hint="eastAsia"/>
          <w:szCs w:val="24"/>
        </w:rPr>
        <w:t>2.3</w:t>
      </w:r>
      <w:r w:rsidRPr="00E14D8D">
        <w:rPr>
          <w:rFonts w:ascii="Times New Roman" w:hAnsi="Times New Roman" w:hint="eastAsia"/>
          <w:szCs w:val="24"/>
        </w:rPr>
        <w:t>款对招标文件所作的澄清、修改</w:t>
      </w:r>
      <w:r w:rsidRPr="00E14D8D">
        <w:rPr>
          <w:rFonts w:ascii="Times New Roman" w:hAnsi="Times New Roman" w:hint="eastAsia"/>
          <w:szCs w:val="24"/>
        </w:rPr>
        <w:t>(</w:t>
      </w:r>
      <w:r w:rsidRPr="00E14D8D">
        <w:rPr>
          <w:rFonts w:ascii="Times New Roman" w:hAnsi="Times New Roman" w:hint="eastAsia"/>
          <w:szCs w:val="24"/>
        </w:rPr>
        <w:t>招标答疑、补遗文件</w:t>
      </w:r>
      <w:r w:rsidRPr="00E14D8D">
        <w:rPr>
          <w:rFonts w:ascii="Times New Roman" w:hAnsi="Times New Roman" w:hint="eastAsia"/>
          <w:szCs w:val="24"/>
        </w:rPr>
        <w:t>)</w:t>
      </w:r>
      <w:r w:rsidRPr="00E14D8D">
        <w:rPr>
          <w:rFonts w:ascii="Times New Roman" w:hAnsi="Times New Roman" w:hint="eastAsia"/>
          <w:szCs w:val="24"/>
        </w:rPr>
        <w:t>、公布招标控制价，构成招标文件的组成部分。投标人在投标截止时间前，应通过投标报名登记邮箱随时查看有关该工程招标文件的澄清、招标文件的修改</w:t>
      </w:r>
      <w:r w:rsidRPr="00E14D8D">
        <w:rPr>
          <w:rFonts w:ascii="Times New Roman" w:hAnsi="Times New Roman" w:hint="eastAsia"/>
          <w:szCs w:val="24"/>
        </w:rPr>
        <w:t>(</w:t>
      </w:r>
      <w:r w:rsidRPr="00E14D8D">
        <w:rPr>
          <w:rFonts w:ascii="Times New Roman" w:hAnsi="Times New Roman" w:hint="eastAsia"/>
          <w:szCs w:val="24"/>
        </w:rPr>
        <w:t>招标答疑、补遗文件</w:t>
      </w:r>
      <w:r w:rsidRPr="00E14D8D">
        <w:rPr>
          <w:rFonts w:ascii="Times New Roman" w:hAnsi="Times New Roman" w:hint="eastAsia"/>
          <w:szCs w:val="24"/>
        </w:rPr>
        <w:t>)</w:t>
      </w:r>
      <w:r w:rsidRPr="00E14D8D">
        <w:rPr>
          <w:rFonts w:ascii="Times New Roman" w:hAnsi="Times New Roman" w:hint="eastAsia"/>
          <w:szCs w:val="24"/>
        </w:rPr>
        <w:t>、招标控制价公示等内容。查询如有遗漏，其风险应由投标人自行承担。</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投标人领取招标文件后，应仔细阅读招标文件及附件的全部内容，招标文件与附件具有同等效力。投标人同时应认真审阅招标文件中所有的事项、条款、格式和标准要求等，如果投标人的投标文件没有按照招标文件要求提交全部资料或者投标文件没有对招标文件做出实质性响应，其风险应由投标人自行承担，并且根据有关条款规定，其投标有可能被拒绝。</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89" w:name="_Toc247513968"/>
      <w:bookmarkStart w:id="90" w:name="_Toc144974512"/>
      <w:bookmarkStart w:id="91" w:name="_Toc152042320"/>
      <w:bookmarkStart w:id="92" w:name="_Toc152045544"/>
      <w:bookmarkStart w:id="93" w:name="_Toc247527569"/>
      <w:bookmarkStart w:id="94" w:name="_Toc300834965"/>
      <w:r w:rsidRPr="00E14D8D">
        <w:rPr>
          <w:rFonts w:ascii="Times New Roman" w:eastAsia="黑体" w:hAnsi="Times New Roman" w:hint="eastAsia"/>
          <w:bCs/>
          <w:kern w:val="0"/>
          <w:sz w:val="28"/>
          <w:szCs w:val="28"/>
        </w:rPr>
        <w:t xml:space="preserve">2.2 </w:t>
      </w:r>
      <w:r w:rsidRPr="00E14D8D">
        <w:rPr>
          <w:rFonts w:ascii="Times New Roman" w:eastAsia="黑体" w:hAnsi="Times New Roman" w:hint="eastAsia"/>
          <w:bCs/>
          <w:kern w:val="0"/>
          <w:sz w:val="28"/>
          <w:szCs w:val="28"/>
        </w:rPr>
        <w:t>招标文件的澄清</w:t>
      </w:r>
      <w:bookmarkEnd w:id="89"/>
      <w:bookmarkEnd w:id="90"/>
      <w:bookmarkEnd w:id="91"/>
      <w:bookmarkEnd w:id="92"/>
      <w:bookmarkEnd w:id="93"/>
      <w:bookmarkEnd w:id="94"/>
      <w:r w:rsidRPr="00E14D8D">
        <w:rPr>
          <w:rFonts w:ascii="Times New Roman" w:eastAsia="黑体" w:hAnsi="Times New Roman" w:hint="eastAsia"/>
          <w:bCs/>
          <w:kern w:val="0"/>
          <w:sz w:val="28"/>
          <w:szCs w:val="28"/>
        </w:rPr>
        <w:t>、修改</w:t>
      </w:r>
    </w:p>
    <w:p w:rsidR="00A948E6" w:rsidRPr="00E14D8D" w:rsidRDefault="00A948E6" w:rsidP="00A948E6">
      <w:pPr>
        <w:spacing w:line="360" w:lineRule="auto"/>
        <w:ind w:firstLineChars="200" w:firstLine="420"/>
        <w:contextualSpacing/>
        <w:rPr>
          <w:rFonts w:ascii="Times New Roman" w:hAnsi="Times New Roman"/>
          <w:szCs w:val="24"/>
        </w:rPr>
      </w:pPr>
      <w:bookmarkStart w:id="95" w:name="_Toc152042321"/>
      <w:bookmarkStart w:id="96" w:name="_Toc300834966"/>
      <w:bookmarkStart w:id="97" w:name="_Toc247513969"/>
      <w:bookmarkStart w:id="98" w:name="_Toc144974513"/>
      <w:bookmarkStart w:id="99" w:name="_Toc247527570"/>
      <w:bookmarkStart w:id="100" w:name="_Toc152045545"/>
      <w:r w:rsidRPr="00E14D8D">
        <w:rPr>
          <w:rFonts w:ascii="Times New Roman" w:hAnsi="Times New Roman" w:hint="eastAsia"/>
          <w:szCs w:val="24"/>
        </w:rPr>
        <w:t>2.2.1</w:t>
      </w:r>
      <w:r w:rsidRPr="00E14D8D">
        <w:rPr>
          <w:rFonts w:ascii="Times New Roman" w:hAnsi="Times New Roman" w:hint="eastAsia"/>
          <w:szCs w:val="24"/>
        </w:rPr>
        <w:t>投标人领取招标文件后，应仔细阅读招标文件的全部内容。如有疑问，应在规定时间内向招标人提出，以便澄清。</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2.2.2</w:t>
      </w:r>
      <w:r w:rsidRPr="00E14D8D">
        <w:rPr>
          <w:rFonts w:ascii="Times New Roman" w:hAnsi="Times New Roman" w:hint="eastAsia"/>
          <w:szCs w:val="24"/>
        </w:rPr>
        <w:t>疑问送达时间：</w:t>
      </w:r>
      <w:r w:rsidRPr="00E14D8D">
        <w:rPr>
          <w:rFonts w:ascii="Times New Roman" w:hAnsi="Times New Roman" w:hint="eastAsia"/>
          <w:szCs w:val="24"/>
        </w:rPr>
        <w:t>2021</w:t>
      </w:r>
      <w:r w:rsidRPr="00E14D8D">
        <w:rPr>
          <w:rFonts w:ascii="Times New Roman" w:hAnsi="Times New Roman" w:hint="eastAsia"/>
          <w:szCs w:val="24"/>
        </w:rPr>
        <w:t>年</w:t>
      </w:r>
      <w:r w:rsidRPr="00E14D8D">
        <w:rPr>
          <w:rFonts w:ascii="Times New Roman" w:hAnsi="Times New Roman" w:hint="eastAsia"/>
          <w:szCs w:val="24"/>
          <w:u w:val="single"/>
        </w:rPr>
        <w:t xml:space="preserve">  12  </w:t>
      </w:r>
      <w:r w:rsidRPr="00E14D8D">
        <w:rPr>
          <w:rFonts w:ascii="Times New Roman" w:hAnsi="Times New Roman" w:hint="eastAsia"/>
          <w:szCs w:val="24"/>
        </w:rPr>
        <w:t>月</w:t>
      </w:r>
      <w:r w:rsidRPr="00E14D8D">
        <w:rPr>
          <w:rFonts w:ascii="Times New Roman" w:hAnsi="Times New Roman" w:hint="eastAsia"/>
          <w:szCs w:val="24"/>
          <w:u w:val="single"/>
        </w:rPr>
        <w:t xml:space="preserve">  </w:t>
      </w:r>
      <w:r w:rsidR="00602319" w:rsidRPr="00E14D8D">
        <w:rPr>
          <w:rFonts w:ascii="Times New Roman" w:hAnsi="Times New Roman" w:hint="eastAsia"/>
          <w:szCs w:val="24"/>
          <w:u w:val="single"/>
        </w:rPr>
        <w:t>12</w:t>
      </w:r>
      <w:r w:rsidRPr="00E14D8D">
        <w:rPr>
          <w:rFonts w:ascii="Times New Roman" w:hAnsi="Times New Roman" w:hint="eastAsia"/>
          <w:szCs w:val="24"/>
          <w:u w:val="single"/>
        </w:rPr>
        <w:t xml:space="preserve">   </w:t>
      </w:r>
      <w:r w:rsidRPr="00E14D8D">
        <w:rPr>
          <w:rFonts w:ascii="Times New Roman" w:hAnsi="Times New Roman" w:hint="eastAsia"/>
          <w:szCs w:val="24"/>
        </w:rPr>
        <w:t>日</w:t>
      </w:r>
      <w:r w:rsidRPr="00E14D8D">
        <w:rPr>
          <w:rFonts w:ascii="Times New Roman" w:hAnsi="Times New Roman" w:hint="eastAsia"/>
          <w:szCs w:val="24"/>
        </w:rPr>
        <w:t>12:00</w:t>
      </w:r>
      <w:r w:rsidRPr="00E14D8D">
        <w:rPr>
          <w:rFonts w:ascii="Times New Roman" w:hAnsi="Times New Roman" w:hint="eastAsia"/>
          <w:szCs w:val="24"/>
        </w:rPr>
        <w:t>时前。</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2.2.3</w:t>
      </w:r>
      <w:r w:rsidRPr="00E14D8D">
        <w:rPr>
          <w:rFonts w:ascii="Times New Roman" w:hAnsi="Times New Roman" w:hint="eastAsia"/>
          <w:szCs w:val="24"/>
        </w:rPr>
        <w:t>疑问送达地点：投标人在收到招标文件后，如有疑问需要澄清，应以书面形式将投标疑问加盖投标人公章后送至大洲设计咨询集团有限公司。如在规定期限内未送疑问或未按规定报送投标疑问</w:t>
      </w:r>
      <w:r w:rsidRPr="00E14D8D">
        <w:rPr>
          <w:rFonts w:ascii="Times New Roman" w:hAnsi="Times New Roman" w:hint="eastAsia"/>
          <w:szCs w:val="24"/>
        </w:rPr>
        <w:lastRenderedPageBreak/>
        <w:t>的，则视为该投标人无疑问。</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2.2.4</w:t>
      </w:r>
      <w:r w:rsidRPr="00E14D8D">
        <w:rPr>
          <w:rFonts w:ascii="Times New Roman" w:hAnsi="Times New Roman" w:hint="eastAsia"/>
          <w:szCs w:val="24"/>
        </w:rPr>
        <w:t>答疑文件发布时间：</w:t>
      </w:r>
      <w:r w:rsidRPr="00E14D8D">
        <w:rPr>
          <w:rFonts w:ascii="Times New Roman" w:hAnsi="Times New Roman" w:hint="eastAsia"/>
          <w:szCs w:val="24"/>
        </w:rPr>
        <w:t>2021</w:t>
      </w:r>
      <w:r w:rsidRPr="00E14D8D">
        <w:rPr>
          <w:rFonts w:ascii="Times New Roman" w:hAnsi="Times New Roman" w:hint="eastAsia"/>
          <w:szCs w:val="24"/>
        </w:rPr>
        <w:t>年</w:t>
      </w:r>
      <w:r w:rsidRPr="00E14D8D">
        <w:rPr>
          <w:rFonts w:ascii="Times New Roman" w:hAnsi="Times New Roman" w:hint="eastAsia"/>
          <w:szCs w:val="24"/>
          <w:u w:val="single"/>
        </w:rPr>
        <w:t xml:space="preserve"> 12 </w:t>
      </w:r>
      <w:r w:rsidRPr="00E14D8D">
        <w:rPr>
          <w:rFonts w:ascii="Times New Roman" w:hAnsi="Times New Roman" w:hint="eastAsia"/>
          <w:szCs w:val="24"/>
        </w:rPr>
        <w:t>月</w:t>
      </w:r>
      <w:r w:rsidRPr="00E14D8D">
        <w:rPr>
          <w:rFonts w:ascii="Times New Roman" w:hAnsi="Times New Roman" w:hint="eastAsia"/>
          <w:szCs w:val="24"/>
          <w:u w:val="single"/>
        </w:rPr>
        <w:t xml:space="preserve">  </w:t>
      </w:r>
      <w:r w:rsidR="00602319" w:rsidRPr="00E14D8D">
        <w:rPr>
          <w:rFonts w:ascii="Times New Roman" w:hAnsi="Times New Roman" w:hint="eastAsia"/>
          <w:szCs w:val="24"/>
          <w:u w:val="single"/>
        </w:rPr>
        <w:t>12</w:t>
      </w:r>
      <w:r w:rsidRPr="00E14D8D">
        <w:rPr>
          <w:rFonts w:ascii="Times New Roman" w:hAnsi="Times New Roman" w:hint="eastAsia"/>
          <w:szCs w:val="24"/>
          <w:u w:val="single"/>
        </w:rPr>
        <w:t xml:space="preserve">   </w:t>
      </w:r>
      <w:r w:rsidRPr="00E14D8D">
        <w:rPr>
          <w:rFonts w:ascii="Times New Roman" w:hAnsi="Times New Roman" w:hint="eastAsia"/>
          <w:szCs w:val="24"/>
        </w:rPr>
        <w:t>日</w:t>
      </w:r>
      <w:r w:rsidRPr="00E14D8D">
        <w:rPr>
          <w:rFonts w:ascii="Times New Roman" w:hAnsi="Times New Roman" w:hint="eastAsia"/>
          <w:szCs w:val="24"/>
        </w:rPr>
        <w:t>18</w:t>
      </w:r>
      <w:r w:rsidRPr="00E14D8D">
        <w:rPr>
          <w:rFonts w:ascii="Times New Roman" w:hAnsi="Times New Roman" w:hint="eastAsia"/>
          <w:szCs w:val="24"/>
        </w:rPr>
        <w:t>：</w:t>
      </w:r>
      <w:r w:rsidRPr="00E14D8D">
        <w:rPr>
          <w:rFonts w:ascii="Times New Roman" w:hAnsi="Times New Roman" w:hint="eastAsia"/>
          <w:szCs w:val="24"/>
        </w:rPr>
        <w:t>00</w:t>
      </w:r>
      <w:r w:rsidRPr="00E14D8D">
        <w:rPr>
          <w:rFonts w:ascii="Times New Roman" w:hAnsi="Times New Roman" w:hint="eastAsia"/>
          <w:szCs w:val="24"/>
        </w:rPr>
        <w:t>时前。</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2.2.5</w:t>
      </w:r>
      <w:r w:rsidRPr="00E14D8D">
        <w:rPr>
          <w:rFonts w:ascii="Times New Roman" w:hAnsi="Times New Roman" w:hint="eastAsia"/>
          <w:szCs w:val="24"/>
        </w:rPr>
        <w:t>答疑文件领取地点：</w:t>
      </w:r>
      <w:bookmarkStart w:id="101" w:name="_Toc263777143"/>
      <w:bookmarkStart w:id="102" w:name="_Toc263403050"/>
      <w:bookmarkStart w:id="103" w:name="_Toc267475048"/>
      <w:bookmarkEnd w:id="101"/>
      <w:bookmarkEnd w:id="102"/>
      <w:bookmarkEnd w:id="103"/>
      <w:r w:rsidRPr="00E14D8D">
        <w:rPr>
          <w:rFonts w:ascii="Times New Roman" w:hAnsi="Times New Roman" w:hint="eastAsia"/>
          <w:szCs w:val="24"/>
        </w:rPr>
        <w:t>同疑问送达地点。</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2.2.6</w:t>
      </w:r>
      <w:r w:rsidRPr="00E14D8D">
        <w:rPr>
          <w:rFonts w:ascii="Times New Roman" w:hAnsi="Times New Roman" w:hint="eastAsia"/>
          <w:szCs w:val="24"/>
        </w:rPr>
        <w:t>招标答疑文件视为招标文件的组成部分，对投标人起约束作用。招标答疑文件如与原招标文件不符，以最新的修改答疑文件为准。</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2.2.7</w:t>
      </w:r>
      <w:r w:rsidRPr="00E14D8D">
        <w:rPr>
          <w:rFonts w:ascii="Times New Roman" w:hAnsi="Times New Roman" w:hint="eastAsia"/>
          <w:szCs w:val="24"/>
        </w:rPr>
        <w:t>为使投标人在编写投标文件时有充分时间对招标文件的答疑部分进行研究，招标人可以酌情延长递交投标文件的截止日期，具体时间将在招标文件的答疑中明确。</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2.2.8 </w:t>
      </w:r>
      <w:r w:rsidRPr="00E14D8D">
        <w:rPr>
          <w:rFonts w:ascii="Times New Roman" w:hAnsi="Times New Roman" w:hint="eastAsia"/>
          <w:szCs w:val="24"/>
        </w:rPr>
        <w:t>当招标文件、招标文件的答疑内容相互矛盾时，若无其他特别说明一般均以后发出的文件为准。</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 2.3</w:t>
      </w:r>
      <w:bookmarkStart w:id="104" w:name="a19"/>
      <w:r w:rsidRPr="00E14D8D">
        <w:rPr>
          <w:rFonts w:ascii="Times New Roman" w:eastAsia="黑体" w:hAnsi="Times New Roman"/>
          <w:bCs/>
          <w:kern w:val="0"/>
          <w:sz w:val="28"/>
          <w:szCs w:val="28"/>
        </w:rPr>
        <w:t>招标控制价的公布</w:t>
      </w:r>
      <w:bookmarkEnd w:id="95"/>
      <w:bookmarkEnd w:id="96"/>
      <w:bookmarkEnd w:id="97"/>
      <w:bookmarkEnd w:id="98"/>
      <w:bookmarkEnd w:id="99"/>
      <w:bookmarkEnd w:id="100"/>
      <w:bookmarkEnd w:id="104"/>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2.3.1</w:t>
      </w:r>
      <w:r w:rsidRPr="00E14D8D">
        <w:rPr>
          <w:rFonts w:ascii="Times New Roman" w:hAnsi="Times New Roman" w:hint="eastAsia"/>
          <w:szCs w:val="24"/>
        </w:rPr>
        <w:t>招标控制价见投标人须知前附表。</w:t>
      </w:r>
      <w:bookmarkStart w:id="105" w:name="_Toc152042322"/>
      <w:bookmarkStart w:id="106" w:name="_Toc300834967"/>
      <w:bookmarkStart w:id="107" w:name="_Toc247513970"/>
      <w:bookmarkStart w:id="108" w:name="_Toc152045546"/>
      <w:bookmarkStart w:id="109" w:name="_Toc247527571"/>
      <w:bookmarkStart w:id="110" w:name="_Toc144974514"/>
    </w:p>
    <w:p w:rsidR="00A948E6" w:rsidRPr="00E14D8D" w:rsidRDefault="00A948E6" w:rsidP="00A948E6">
      <w:pPr>
        <w:keepNext/>
        <w:keepLines/>
        <w:spacing w:line="360" w:lineRule="auto"/>
        <w:contextualSpacing/>
        <w:outlineLvl w:val="1"/>
        <w:rPr>
          <w:rFonts w:ascii="Arial" w:eastAsia="黑体" w:hAnsi="Arial"/>
          <w:b/>
          <w:bCs/>
          <w:sz w:val="32"/>
          <w:szCs w:val="32"/>
        </w:rPr>
      </w:pPr>
      <w:r w:rsidRPr="00E14D8D">
        <w:rPr>
          <w:rFonts w:ascii="Arial" w:eastAsia="黑体" w:hAnsi="Arial" w:hint="eastAsia"/>
          <w:b/>
          <w:bCs/>
          <w:sz w:val="32"/>
          <w:szCs w:val="32"/>
        </w:rPr>
        <w:t xml:space="preserve">3. </w:t>
      </w:r>
      <w:r w:rsidRPr="00E14D8D">
        <w:rPr>
          <w:rFonts w:ascii="Arial" w:eastAsia="黑体" w:hAnsi="Arial" w:hint="eastAsia"/>
          <w:b/>
          <w:bCs/>
          <w:sz w:val="32"/>
          <w:szCs w:val="32"/>
        </w:rPr>
        <w:t>投标文件</w:t>
      </w:r>
      <w:bookmarkEnd w:id="105"/>
      <w:bookmarkEnd w:id="106"/>
      <w:bookmarkEnd w:id="107"/>
      <w:bookmarkEnd w:id="108"/>
      <w:bookmarkEnd w:id="109"/>
      <w:bookmarkEnd w:id="110"/>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11" w:name="_Toc247527572"/>
      <w:bookmarkStart w:id="112" w:name="_Toc247513971"/>
      <w:bookmarkStart w:id="113" w:name="_Toc152042323"/>
      <w:bookmarkStart w:id="114" w:name="_Toc152045547"/>
      <w:bookmarkStart w:id="115" w:name="_Toc144974515"/>
      <w:bookmarkStart w:id="116" w:name="_Toc300834968"/>
      <w:r w:rsidRPr="00E14D8D">
        <w:rPr>
          <w:rFonts w:ascii="Times New Roman" w:eastAsia="黑体" w:hAnsi="Times New Roman" w:hint="eastAsia"/>
          <w:bCs/>
          <w:kern w:val="0"/>
          <w:sz w:val="28"/>
          <w:szCs w:val="28"/>
        </w:rPr>
        <w:t xml:space="preserve">3.1 </w:t>
      </w:r>
      <w:r w:rsidRPr="00E14D8D">
        <w:rPr>
          <w:rFonts w:ascii="Times New Roman" w:eastAsia="黑体" w:hAnsi="Times New Roman" w:hint="eastAsia"/>
          <w:bCs/>
          <w:kern w:val="0"/>
          <w:sz w:val="28"/>
          <w:szCs w:val="28"/>
        </w:rPr>
        <w:t>投标文件的组成</w:t>
      </w:r>
      <w:bookmarkEnd w:id="111"/>
      <w:bookmarkEnd w:id="112"/>
      <w:bookmarkEnd w:id="113"/>
      <w:bookmarkEnd w:id="114"/>
      <w:bookmarkEnd w:id="115"/>
      <w:bookmarkEnd w:id="116"/>
    </w:p>
    <w:p w:rsidR="00A948E6" w:rsidRPr="00E14D8D" w:rsidRDefault="00A948E6" w:rsidP="00A948E6">
      <w:pPr>
        <w:spacing w:line="360" w:lineRule="auto"/>
        <w:ind w:firstLineChars="200" w:firstLine="420"/>
        <w:contextualSpacing/>
        <w:rPr>
          <w:rFonts w:ascii="宋体" w:hAnsi="宋体"/>
          <w:b/>
          <w:szCs w:val="21"/>
        </w:rPr>
      </w:pPr>
      <w:bookmarkStart w:id="117" w:name="_Toc152045548"/>
      <w:bookmarkStart w:id="118" w:name="_Toc300834969"/>
      <w:bookmarkStart w:id="119" w:name="_Toc144974516"/>
      <w:bookmarkStart w:id="120" w:name="_Toc247513972"/>
      <w:bookmarkStart w:id="121" w:name="_Toc247527573"/>
      <w:bookmarkStart w:id="122" w:name="_Toc152042324"/>
      <w:r w:rsidRPr="00E14D8D">
        <w:rPr>
          <w:rFonts w:ascii="宋体" w:hAnsi="宋体" w:hint="eastAsia"/>
          <w:b/>
          <w:szCs w:val="21"/>
        </w:rPr>
        <w:t>3.</w:t>
      </w:r>
      <w:r w:rsidRPr="00E14D8D">
        <w:rPr>
          <w:rFonts w:ascii="宋体" w:hAnsi="宋体"/>
          <w:b/>
          <w:szCs w:val="21"/>
        </w:rPr>
        <w:t>1</w:t>
      </w:r>
      <w:r w:rsidRPr="00E14D8D">
        <w:rPr>
          <w:rFonts w:ascii="宋体" w:hAnsi="宋体" w:hint="eastAsia"/>
          <w:b/>
          <w:szCs w:val="21"/>
        </w:rPr>
        <w:t>.</w:t>
      </w:r>
      <w:r w:rsidRPr="00E14D8D">
        <w:rPr>
          <w:rFonts w:ascii="宋体" w:hAnsi="宋体"/>
          <w:b/>
          <w:szCs w:val="21"/>
        </w:rPr>
        <w:t>1</w:t>
      </w:r>
      <w:r w:rsidRPr="00E14D8D">
        <w:rPr>
          <w:rFonts w:ascii="宋体" w:hAnsi="宋体" w:hint="eastAsia"/>
          <w:b/>
          <w:szCs w:val="21"/>
        </w:rPr>
        <w:t>投标文件应包括的内容（含但不限于）：</w:t>
      </w:r>
    </w:p>
    <w:p w:rsidR="00A948E6" w:rsidRPr="00E14D8D" w:rsidRDefault="00A948E6" w:rsidP="00A948E6">
      <w:pPr>
        <w:spacing w:line="360" w:lineRule="auto"/>
        <w:ind w:firstLineChars="200" w:firstLine="420"/>
        <w:contextualSpacing/>
        <w:jc w:val="left"/>
        <w:rPr>
          <w:rFonts w:ascii="宋体" w:hAnsi="宋体"/>
          <w:bCs/>
          <w:szCs w:val="21"/>
        </w:rPr>
      </w:pPr>
      <w:r w:rsidRPr="00E14D8D">
        <w:rPr>
          <w:rFonts w:ascii="宋体" w:hAnsi="宋体" w:hint="eastAsia"/>
          <w:bCs/>
          <w:szCs w:val="21"/>
        </w:rPr>
        <w:t>（1）封面；</w:t>
      </w:r>
    </w:p>
    <w:p w:rsidR="00A948E6" w:rsidRPr="00E14D8D" w:rsidRDefault="00A948E6" w:rsidP="00A948E6">
      <w:pPr>
        <w:spacing w:line="360" w:lineRule="auto"/>
        <w:ind w:firstLineChars="200" w:firstLine="420"/>
        <w:contextualSpacing/>
        <w:jc w:val="left"/>
        <w:rPr>
          <w:rFonts w:ascii="宋体" w:hAnsi="宋体"/>
          <w:szCs w:val="21"/>
        </w:rPr>
      </w:pPr>
      <w:r w:rsidRPr="00E14D8D">
        <w:rPr>
          <w:rFonts w:ascii="宋体" w:hAnsi="宋体" w:hint="eastAsia"/>
          <w:szCs w:val="21"/>
        </w:rPr>
        <w:t>（2）法定代表人身份证明书；</w:t>
      </w:r>
    </w:p>
    <w:p w:rsidR="00A948E6" w:rsidRPr="00E14D8D" w:rsidRDefault="00A948E6" w:rsidP="00A948E6">
      <w:pPr>
        <w:spacing w:line="360" w:lineRule="auto"/>
        <w:ind w:firstLineChars="200" w:firstLine="420"/>
        <w:contextualSpacing/>
        <w:jc w:val="left"/>
        <w:rPr>
          <w:rFonts w:ascii="宋体" w:hAnsi="宋体"/>
          <w:szCs w:val="21"/>
        </w:rPr>
      </w:pPr>
      <w:r w:rsidRPr="00E14D8D">
        <w:rPr>
          <w:rFonts w:ascii="宋体" w:hAnsi="宋体" w:hint="eastAsia"/>
          <w:szCs w:val="21"/>
        </w:rPr>
        <w:t>（3）授权委托书（如有授权）；</w:t>
      </w:r>
    </w:p>
    <w:p w:rsidR="00A948E6" w:rsidRPr="00E14D8D" w:rsidRDefault="00A948E6" w:rsidP="00A948E6">
      <w:pPr>
        <w:spacing w:line="360" w:lineRule="auto"/>
        <w:ind w:firstLineChars="200" w:firstLine="420"/>
        <w:contextualSpacing/>
        <w:jc w:val="left"/>
        <w:rPr>
          <w:rFonts w:ascii="宋体" w:hAnsi="宋体"/>
          <w:szCs w:val="21"/>
        </w:rPr>
      </w:pPr>
      <w:r w:rsidRPr="00E14D8D">
        <w:rPr>
          <w:rFonts w:ascii="宋体" w:hAnsi="宋体" w:hint="eastAsia"/>
          <w:szCs w:val="21"/>
        </w:rPr>
        <w:t>（4）投标函（允许另附一个详细说明）；</w:t>
      </w:r>
    </w:p>
    <w:p w:rsidR="00A948E6" w:rsidRPr="00E14D8D" w:rsidRDefault="00A948E6" w:rsidP="00A948E6">
      <w:pPr>
        <w:spacing w:line="360" w:lineRule="auto"/>
        <w:ind w:firstLineChars="200" w:firstLine="420"/>
        <w:contextualSpacing/>
        <w:jc w:val="left"/>
        <w:rPr>
          <w:rFonts w:ascii="宋体" w:hAnsi="宋体"/>
          <w:szCs w:val="21"/>
        </w:rPr>
      </w:pPr>
      <w:r w:rsidRPr="00E14D8D">
        <w:rPr>
          <w:rFonts w:ascii="宋体" w:hAnsi="宋体" w:hint="eastAsia"/>
          <w:szCs w:val="21"/>
        </w:rPr>
        <w:t>（5）投标报价表</w:t>
      </w:r>
    </w:p>
    <w:p w:rsidR="00A948E6" w:rsidRPr="00E14D8D" w:rsidRDefault="00A948E6" w:rsidP="00A948E6">
      <w:pPr>
        <w:spacing w:line="360" w:lineRule="auto"/>
        <w:ind w:firstLineChars="200" w:firstLine="420"/>
        <w:contextualSpacing/>
        <w:jc w:val="left"/>
        <w:rPr>
          <w:rFonts w:ascii="宋体" w:hAnsi="宋体"/>
          <w:szCs w:val="21"/>
        </w:rPr>
      </w:pPr>
      <w:r w:rsidRPr="00E14D8D">
        <w:rPr>
          <w:rFonts w:ascii="宋体" w:hAnsi="宋体" w:hint="eastAsia"/>
          <w:szCs w:val="21"/>
        </w:rPr>
        <w:t>（6）开发区建设工程结算审核责任书；</w:t>
      </w:r>
    </w:p>
    <w:p w:rsidR="00A948E6" w:rsidRPr="00E14D8D" w:rsidRDefault="00A948E6" w:rsidP="00A948E6">
      <w:pPr>
        <w:spacing w:line="360" w:lineRule="auto"/>
        <w:ind w:firstLineChars="200" w:firstLine="420"/>
        <w:contextualSpacing/>
        <w:rPr>
          <w:rFonts w:ascii="宋体" w:hAnsi="宋体"/>
          <w:szCs w:val="21"/>
        </w:rPr>
      </w:pPr>
      <w:r w:rsidRPr="00E14D8D">
        <w:rPr>
          <w:rFonts w:ascii="宋体" w:hAnsi="宋体" w:hint="eastAsia"/>
          <w:szCs w:val="21"/>
        </w:rPr>
        <w:t>（7）投标人有效的营业执照复印件；</w:t>
      </w:r>
    </w:p>
    <w:p w:rsidR="00A948E6" w:rsidRPr="00E14D8D" w:rsidRDefault="00A948E6" w:rsidP="00A948E6">
      <w:pPr>
        <w:spacing w:line="360" w:lineRule="auto"/>
        <w:ind w:firstLineChars="200" w:firstLine="420"/>
        <w:contextualSpacing/>
        <w:rPr>
          <w:rFonts w:ascii="宋体" w:hAnsi="宋体"/>
          <w:szCs w:val="21"/>
        </w:rPr>
      </w:pPr>
      <w:r w:rsidRPr="00E14D8D">
        <w:rPr>
          <w:rFonts w:ascii="宋体" w:hAnsi="宋体" w:hint="eastAsia"/>
          <w:szCs w:val="21"/>
        </w:rPr>
        <w:t>（8）投标人有效的资质证书复印件</w:t>
      </w:r>
      <w:r w:rsidR="006C5A93" w:rsidRPr="00E14D8D">
        <w:rPr>
          <w:rFonts w:ascii="宋体" w:hAnsi="宋体" w:hint="eastAsia"/>
          <w:szCs w:val="21"/>
        </w:rPr>
        <w:t>（江苏消防网查询截图）</w:t>
      </w:r>
      <w:r w:rsidRPr="00E14D8D">
        <w:rPr>
          <w:rFonts w:ascii="宋体" w:hAnsi="宋体" w:hint="eastAsia"/>
          <w:szCs w:val="21"/>
        </w:rPr>
        <w:t>；</w:t>
      </w:r>
    </w:p>
    <w:p w:rsidR="00A948E6" w:rsidRPr="00E14D8D" w:rsidRDefault="00A948E6" w:rsidP="00A948E6">
      <w:pPr>
        <w:spacing w:line="360" w:lineRule="auto"/>
        <w:ind w:firstLineChars="200" w:firstLine="420"/>
        <w:contextualSpacing/>
        <w:rPr>
          <w:rFonts w:ascii="宋体" w:hAnsi="宋体"/>
          <w:szCs w:val="21"/>
        </w:rPr>
      </w:pPr>
      <w:r w:rsidRPr="00E14D8D">
        <w:rPr>
          <w:rFonts w:ascii="宋体" w:hAnsi="宋体" w:hint="eastAsia"/>
          <w:szCs w:val="21"/>
        </w:rPr>
        <w:t>（9）项目负责人有效的</w:t>
      </w:r>
      <w:r w:rsidRPr="00E14D8D">
        <w:rPr>
          <w:rFonts w:ascii="Times New Roman" w:hAnsi="Times New Roman" w:hint="eastAsia"/>
          <w:szCs w:val="21"/>
          <w:shd w:val="clear" w:color="auto" w:fill="FFFFFF"/>
        </w:rPr>
        <w:t>一级注册消防工程师执业资格</w:t>
      </w:r>
      <w:r w:rsidRPr="00E14D8D">
        <w:rPr>
          <w:rFonts w:ascii="宋体" w:hAnsi="宋体" w:hint="eastAsia"/>
          <w:szCs w:val="21"/>
        </w:rPr>
        <w:t>证书复印件；</w:t>
      </w:r>
    </w:p>
    <w:p w:rsidR="00A948E6" w:rsidRPr="00E14D8D" w:rsidRDefault="00A948E6" w:rsidP="00A948E6">
      <w:pPr>
        <w:spacing w:line="360" w:lineRule="auto"/>
        <w:ind w:firstLineChars="200" w:firstLine="420"/>
        <w:contextualSpacing/>
        <w:jc w:val="left"/>
        <w:rPr>
          <w:rFonts w:ascii="宋体" w:hAnsi="宋体"/>
          <w:b/>
          <w:bCs/>
          <w:szCs w:val="21"/>
        </w:rPr>
      </w:pPr>
      <w:r w:rsidRPr="00E14D8D">
        <w:rPr>
          <w:rFonts w:ascii="宋体" w:hAnsi="宋体" w:hint="eastAsia"/>
          <w:b/>
          <w:bCs/>
          <w:szCs w:val="21"/>
        </w:rPr>
        <w:t>上述所有材料应装订成册并加盖公章，正本1份，副本</w:t>
      </w:r>
      <w:r w:rsidR="00043D63" w:rsidRPr="00E14D8D">
        <w:rPr>
          <w:rFonts w:ascii="宋体" w:hAnsi="宋体" w:hint="eastAsia"/>
          <w:b/>
          <w:bCs/>
          <w:szCs w:val="21"/>
        </w:rPr>
        <w:t>4</w:t>
      </w:r>
      <w:r w:rsidRPr="00E14D8D">
        <w:rPr>
          <w:rFonts w:ascii="宋体" w:hAnsi="宋体" w:hint="eastAsia"/>
          <w:b/>
          <w:bCs/>
          <w:szCs w:val="21"/>
        </w:rPr>
        <w:t>份。招标人在定标后、签订合同直至竣工验收的全过程中随时保留核验投标人资格的权利。投标人应认真阅读招标文件中所有的事项、格式、条款和规范等要求。若投标人提交的投标文件资料不全，或未按招标文件提供的投标文件格式提交投标文件，或未对招标文件作出实质性响应，将导致投标文件被拒绝。</w:t>
      </w:r>
    </w:p>
    <w:p w:rsidR="00A948E6" w:rsidRPr="00E14D8D" w:rsidRDefault="00A948E6" w:rsidP="00A948E6">
      <w:pPr>
        <w:spacing w:line="360" w:lineRule="auto"/>
        <w:ind w:firstLineChars="200" w:firstLine="420"/>
        <w:contextualSpacing/>
        <w:jc w:val="left"/>
        <w:rPr>
          <w:rFonts w:ascii="Times New Roman" w:hAnsi="Times New Roman"/>
          <w:b/>
          <w:bCs/>
          <w:szCs w:val="24"/>
        </w:rPr>
      </w:pPr>
      <w:r w:rsidRPr="00E14D8D">
        <w:rPr>
          <w:rFonts w:ascii="宋体" w:hAnsi="宋体" w:hint="eastAsia"/>
          <w:b/>
          <w:bCs/>
          <w:szCs w:val="21"/>
        </w:rPr>
        <w:t>投标人应对投标文件的真实性负责。如果投标人弄虚作假，提供虚假参数、信息、资料的，其投标作废标处理，投标保证金将被没收并承担相应的责任</w:t>
      </w:r>
      <w:r w:rsidRPr="00E14D8D">
        <w:rPr>
          <w:rFonts w:ascii="Times New Roman" w:hAnsi="Times New Roman" w:hint="eastAsia"/>
          <w:b/>
          <w:bCs/>
          <w:szCs w:val="24"/>
        </w:rPr>
        <w:t>。</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3.2 </w:t>
      </w:r>
      <w:r w:rsidRPr="00E14D8D">
        <w:rPr>
          <w:rFonts w:ascii="Times New Roman" w:eastAsia="黑体" w:hAnsi="Times New Roman" w:hint="eastAsia"/>
          <w:bCs/>
          <w:kern w:val="0"/>
          <w:sz w:val="28"/>
          <w:szCs w:val="28"/>
        </w:rPr>
        <w:t>投标报价</w:t>
      </w:r>
      <w:bookmarkEnd w:id="117"/>
      <w:bookmarkEnd w:id="118"/>
      <w:bookmarkEnd w:id="119"/>
      <w:bookmarkEnd w:id="120"/>
      <w:bookmarkEnd w:id="121"/>
      <w:bookmarkEnd w:id="122"/>
      <w:r w:rsidRPr="00E14D8D">
        <w:rPr>
          <w:rFonts w:ascii="Times New Roman" w:eastAsia="黑体" w:hAnsi="Times New Roman" w:hint="eastAsia"/>
          <w:bCs/>
          <w:kern w:val="0"/>
          <w:sz w:val="28"/>
          <w:szCs w:val="28"/>
        </w:rPr>
        <w:t xml:space="preserve"> </w:t>
      </w:r>
    </w:p>
    <w:p w:rsidR="009F7835" w:rsidRPr="00E14D8D" w:rsidRDefault="00A948E6" w:rsidP="00A948E6">
      <w:pPr>
        <w:spacing w:line="360" w:lineRule="auto"/>
        <w:ind w:firstLineChars="200" w:firstLine="420"/>
        <w:rPr>
          <w:rFonts w:ascii="Times New Roman" w:hAnsi="Times New Roman"/>
          <w:szCs w:val="24"/>
        </w:rPr>
      </w:pPr>
      <w:r w:rsidRPr="00E14D8D">
        <w:rPr>
          <w:rFonts w:ascii="Times New Roman" w:hAnsi="Times New Roman"/>
          <w:szCs w:val="24"/>
        </w:rPr>
        <w:t>3.2.</w:t>
      </w:r>
      <w:r w:rsidRPr="00E14D8D">
        <w:rPr>
          <w:rFonts w:ascii="Times New Roman" w:hAnsi="Times New Roman" w:hint="eastAsia"/>
          <w:szCs w:val="24"/>
        </w:rPr>
        <w:t>1</w:t>
      </w:r>
      <w:r w:rsidRPr="00E14D8D">
        <w:rPr>
          <w:rFonts w:ascii="Times New Roman" w:hAnsi="Times New Roman" w:hint="eastAsia"/>
          <w:szCs w:val="24"/>
        </w:rPr>
        <w:t>投标人的投标报价不得超过招标控制价。</w:t>
      </w:r>
    </w:p>
    <w:p w:rsidR="00A948E6" w:rsidRPr="00E14D8D" w:rsidRDefault="009F7835" w:rsidP="00A948E6">
      <w:pPr>
        <w:spacing w:line="360" w:lineRule="auto"/>
        <w:ind w:firstLineChars="200" w:firstLine="420"/>
        <w:rPr>
          <w:rFonts w:ascii="Times New Roman" w:hAnsi="Times New Roman"/>
          <w:szCs w:val="24"/>
        </w:rPr>
      </w:pPr>
      <w:r w:rsidRPr="00E14D8D">
        <w:rPr>
          <w:rFonts w:ascii="Times New Roman" w:hAnsi="Times New Roman" w:hint="eastAsia"/>
          <w:szCs w:val="24"/>
        </w:rPr>
        <w:t>3.2.2</w:t>
      </w:r>
      <w:r w:rsidRPr="00E14D8D">
        <w:rPr>
          <w:rFonts w:ascii="Times New Roman" w:hAnsi="Times New Roman" w:hint="eastAsia"/>
          <w:szCs w:val="24"/>
        </w:rPr>
        <w:t>投标人应充分了解项目的位置、周边环境、道路、装卸、保管、安装限制以及影响投标报价</w:t>
      </w:r>
      <w:r w:rsidRPr="00E14D8D">
        <w:rPr>
          <w:rFonts w:ascii="Times New Roman" w:hAnsi="Times New Roman" w:hint="eastAsia"/>
          <w:szCs w:val="24"/>
        </w:rPr>
        <w:lastRenderedPageBreak/>
        <w:t>的其他要素。投标人根据自身实力、结合市场情况进行投标报价，并根据现场的实际情况将本工程可预见的相关费用（包括地方矛盾）自行考虑到投标报价中，投标人中标后可预见的相关费用包干使用。招标人向投标人提供的有关现场的数据和资料，是招标人现有的能够被投标人利用的资料，投标人对该数据和资料做出的任何推论、理解和结论招标人均不负责任，任何因忽视或误解项目现场情况而导致的索赔申请将不被批准。</w:t>
      </w:r>
    </w:p>
    <w:p w:rsidR="00C54733" w:rsidRPr="00E14D8D" w:rsidRDefault="00A948E6" w:rsidP="00A948E6">
      <w:pPr>
        <w:spacing w:line="360" w:lineRule="auto"/>
        <w:ind w:firstLineChars="200" w:firstLine="420"/>
        <w:rPr>
          <w:rFonts w:ascii="Times New Roman" w:hAnsi="Times New Roman"/>
          <w:szCs w:val="24"/>
        </w:rPr>
      </w:pPr>
      <w:r w:rsidRPr="00E14D8D">
        <w:rPr>
          <w:rFonts w:ascii="Times New Roman" w:hAnsi="Times New Roman"/>
          <w:szCs w:val="24"/>
        </w:rPr>
        <w:t>3.2.</w:t>
      </w:r>
      <w:r w:rsidR="009F7835" w:rsidRPr="00E14D8D">
        <w:rPr>
          <w:rFonts w:ascii="Times New Roman" w:hAnsi="Times New Roman" w:hint="eastAsia"/>
          <w:szCs w:val="24"/>
        </w:rPr>
        <w:t>3</w:t>
      </w:r>
      <w:r w:rsidR="00C54733" w:rsidRPr="00E14D8D">
        <w:rPr>
          <w:rFonts w:ascii="Times New Roman" w:hAnsi="Times New Roman" w:hint="eastAsia"/>
          <w:szCs w:val="24"/>
        </w:rPr>
        <w:t>投标报价是指按招标人提供的招标服务内容，进行消防设施的维修保养服务而涵盖的所有费用（包含接受消防部门监督检查、向消防部门出具消防维保报告等备案材料所发生的费用）。包括但不仅限于人工费、材料费（含单价≤</w:t>
      </w:r>
      <w:r w:rsidR="00C54733" w:rsidRPr="00E14D8D">
        <w:rPr>
          <w:rFonts w:ascii="Times New Roman" w:hAnsi="Times New Roman" w:hint="eastAsia"/>
          <w:szCs w:val="24"/>
        </w:rPr>
        <w:t>500</w:t>
      </w:r>
      <w:r w:rsidR="00C54733" w:rsidRPr="00E14D8D">
        <w:rPr>
          <w:rFonts w:ascii="Times New Roman" w:hAnsi="Times New Roman" w:hint="eastAsia"/>
          <w:szCs w:val="24"/>
        </w:rPr>
        <w:t>元的单个配件材料费）、仪器设备或机械使用费、管理费、利润、税金，同时还应充分考虑市场风险、国家政策性调整风险系数以及承担的义务、责任、风险等一切因素，并计入投标报价中。</w:t>
      </w:r>
    </w:p>
    <w:p w:rsidR="00A948E6" w:rsidRPr="00E14D8D" w:rsidRDefault="00A948E6" w:rsidP="00A948E6">
      <w:pPr>
        <w:spacing w:line="360" w:lineRule="auto"/>
        <w:ind w:firstLineChars="200" w:firstLine="420"/>
        <w:rPr>
          <w:rFonts w:ascii="Times New Roman" w:hAnsi="Times New Roman"/>
          <w:szCs w:val="24"/>
        </w:rPr>
      </w:pPr>
      <w:r w:rsidRPr="00E14D8D">
        <w:rPr>
          <w:rFonts w:ascii="Times New Roman" w:hAnsi="Times New Roman" w:hint="eastAsia"/>
          <w:szCs w:val="24"/>
        </w:rPr>
        <w:t>3.2.</w:t>
      </w:r>
      <w:r w:rsidR="009F7835" w:rsidRPr="00E14D8D">
        <w:rPr>
          <w:rFonts w:ascii="Times New Roman" w:hAnsi="Times New Roman" w:hint="eastAsia"/>
          <w:szCs w:val="24"/>
        </w:rPr>
        <w:t>4</w:t>
      </w:r>
      <w:r w:rsidRPr="00E14D8D">
        <w:rPr>
          <w:rFonts w:ascii="Times New Roman" w:hAnsi="Times New Roman" w:hint="eastAsia"/>
          <w:szCs w:val="24"/>
        </w:rPr>
        <w:t>合同定价方式：本工程采用</w:t>
      </w:r>
      <w:r w:rsidR="00731CEC" w:rsidRPr="00E14D8D">
        <w:rPr>
          <w:rFonts w:ascii="Times New Roman" w:hAnsi="Times New Roman" w:hint="eastAsia"/>
          <w:szCs w:val="24"/>
        </w:rPr>
        <w:t>“</w:t>
      </w:r>
      <w:r w:rsidRPr="00E14D8D">
        <w:rPr>
          <w:rFonts w:ascii="Times New Roman" w:hAnsi="Times New Roman" w:hint="eastAsia"/>
          <w:szCs w:val="24"/>
        </w:rPr>
        <w:t>总价合同</w:t>
      </w:r>
      <w:r w:rsidR="00731CEC" w:rsidRPr="00E14D8D">
        <w:rPr>
          <w:rFonts w:ascii="Times New Roman" w:hAnsi="Times New Roman" w:hint="eastAsia"/>
          <w:szCs w:val="24"/>
        </w:rPr>
        <w:t>”</w:t>
      </w:r>
      <w:r w:rsidRPr="00E14D8D">
        <w:rPr>
          <w:rFonts w:ascii="Times New Roman" w:hAnsi="Times New Roman" w:hint="eastAsia"/>
          <w:szCs w:val="24"/>
        </w:rPr>
        <w:t>。</w:t>
      </w:r>
    </w:p>
    <w:p w:rsidR="009F7835" w:rsidRPr="00E14D8D" w:rsidRDefault="00A948E6" w:rsidP="009F7835">
      <w:pPr>
        <w:spacing w:line="360" w:lineRule="auto"/>
        <w:ind w:firstLineChars="200" w:firstLine="420"/>
        <w:rPr>
          <w:rFonts w:ascii="Times New Roman" w:hAnsi="Times New Roman"/>
          <w:szCs w:val="24"/>
        </w:rPr>
      </w:pPr>
      <w:r w:rsidRPr="00E14D8D">
        <w:rPr>
          <w:rFonts w:ascii="Times New Roman" w:hAnsi="Times New Roman"/>
          <w:szCs w:val="24"/>
        </w:rPr>
        <w:t>3.2.</w:t>
      </w:r>
      <w:r w:rsidR="009F7835" w:rsidRPr="00E14D8D">
        <w:rPr>
          <w:rFonts w:ascii="Times New Roman" w:hAnsi="Times New Roman" w:hint="eastAsia"/>
          <w:szCs w:val="24"/>
        </w:rPr>
        <w:t>5</w:t>
      </w:r>
      <w:r w:rsidRPr="00E14D8D">
        <w:rPr>
          <w:rFonts w:ascii="Times New Roman" w:hAnsi="Times New Roman" w:hint="eastAsia"/>
          <w:szCs w:val="24"/>
        </w:rPr>
        <w:t>投标报价的计价方法：本次投标服务费采取“固定总价”报价方式。</w:t>
      </w:r>
      <w:r w:rsidR="009F7835" w:rsidRPr="00E14D8D">
        <w:rPr>
          <w:rFonts w:ascii="Times New Roman" w:hAnsi="Times New Roman" w:hint="eastAsia"/>
          <w:szCs w:val="24"/>
        </w:rPr>
        <w:t>投标人应充分考虑工程项目的规模、性质、服务期间的市场风险和国家政策性调整风险系数以及招标人对服务范围、服务期限、服务质量等的要求，并计入投标报价中。</w:t>
      </w:r>
    </w:p>
    <w:p w:rsidR="00A948E6" w:rsidRPr="00E14D8D" w:rsidRDefault="009F7835" w:rsidP="009F7835">
      <w:pPr>
        <w:spacing w:line="360" w:lineRule="auto"/>
        <w:ind w:firstLineChars="200" w:firstLine="420"/>
        <w:rPr>
          <w:rFonts w:ascii="Times New Roman" w:hAnsi="Times New Roman"/>
          <w:szCs w:val="24"/>
        </w:rPr>
      </w:pPr>
      <w:r w:rsidRPr="00E14D8D">
        <w:rPr>
          <w:rFonts w:ascii="Times New Roman" w:hAnsi="Times New Roman" w:hint="eastAsia"/>
          <w:szCs w:val="24"/>
        </w:rPr>
        <w:t>投标人在投标前须进行现场踏勘，详细了解消防设施所包含的内容和维修保养工作。中标后，不得以招标文件对消防设施的描述漏项为由要求签证和更改投标报价。</w:t>
      </w:r>
    </w:p>
    <w:p w:rsidR="00D17FB0" w:rsidRPr="00E14D8D" w:rsidRDefault="00D17FB0" w:rsidP="009F7835">
      <w:pPr>
        <w:spacing w:line="360" w:lineRule="auto"/>
        <w:ind w:firstLineChars="200" w:firstLine="420"/>
        <w:rPr>
          <w:rFonts w:ascii="Times New Roman" w:hAnsi="Times New Roman"/>
          <w:szCs w:val="24"/>
        </w:rPr>
      </w:pPr>
      <w:r w:rsidRPr="00E14D8D">
        <w:rPr>
          <w:rFonts w:ascii="Times New Roman" w:hAnsi="Times New Roman" w:hint="eastAsia"/>
          <w:szCs w:val="24"/>
        </w:rPr>
        <w:t>3.2.6</w:t>
      </w:r>
      <w:r w:rsidRPr="00E14D8D">
        <w:rPr>
          <w:rFonts w:ascii="Times New Roman" w:hAnsi="Times New Roman" w:hint="eastAsia"/>
          <w:szCs w:val="24"/>
        </w:rPr>
        <w:t>如投标人在投标时承诺质量标准达到合格以上等级的，应在投标报价时足额考虑创优所增加的成本，相关费用招标人不再另行支付。</w:t>
      </w:r>
    </w:p>
    <w:p w:rsidR="00A948E6" w:rsidRPr="00E14D8D" w:rsidRDefault="00A948E6" w:rsidP="00A948E6">
      <w:pPr>
        <w:spacing w:line="360" w:lineRule="auto"/>
        <w:ind w:firstLineChars="200" w:firstLine="420"/>
        <w:rPr>
          <w:rFonts w:ascii="Times New Roman" w:hAnsi="Times New Roman"/>
          <w:szCs w:val="24"/>
        </w:rPr>
      </w:pPr>
      <w:r w:rsidRPr="00E14D8D">
        <w:rPr>
          <w:rFonts w:ascii="Times New Roman" w:hAnsi="Times New Roman"/>
          <w:szCs w:val="24"/>
        </w:rPr>
        <w:t>3.2.</w:t>
      </w:r>
      <w:r w:rsidR="00D17FB0" w:rsidRPr="00E14D8D">
        <w:rPr>
          <w:rFonts w:ascii="Times New Roman" w:hAnsi="Times New Roman" w:hint="eastAsia"/>
          <w:szCs w:val="24"/>
        </w:rPr>
        <w:t>7</w:t>
      </w:r>
      <w:r w:rsidRPr="00E14D8D">
        <w:rPr>
          <w:rFonts w:ascii="Times New Roman" w:hAnsi="Times New Roman" w:hint="eastAsia"/>
          <w:szCs w:val="24"/>
        </w:rPr>
        <w:t>投标报价统一采用人民币作为计量单位，并且精确到元、角、分</w:t>
      </w:r>
      <w:r w:rsidRPr="00E14D8D">
        <w:rPr>
          <w:rFonts w:ascii="Times New Roman" w:hAnsi="Times New Roman"/>
          <w:szCs w:val="24"/>
        </w:rPr>
        <w:t>(</w:t>
      </w:r>
      <w:r w:rsidRPr="00E14D8D">
        <w:rPr>
          <w:rFonts w:ascii="Times New Roman" w:hAnsi="Times New Roman" w:hint="eastAsia"/>
          <w:szCs w:val="24"/>
        </w:rPr>
        <w:t>精确到小数点后二位数</w:t>
      </w:r>
      <w:r w:rsidRPr="00E14D8D">
        <w:rPr>
          <w:rFonts w:ascii="Times New Roman" w:hAnsi="Times New Roman"/>
          <w:szCs w:val="24"/>
        </w:rPr>
        <w:t>)</w:t>
      </w:r>
      <w:r w:rsidRPr="00E14D8D">
        <w:rPr>
          <w:rFonts w:ascii="Times New Roman" w:hAnsi="Times New Roman" w:hint="eastAsia"/>
          <w:szCs w:val="24"/>
        </w:rPr>
        <w:t>。</w:t>
      </w:r>
    </w:p>
    <w:p w:rsidR="00A948E6" w:rsidRPr="00E14D8D" w:rsidRDefault="00A948E6" w:rsidP="00A948E6">
      <w:pPr>
        <w:spacing w:line="360" w:lineRule="auto"/>
        <w:ind w:firstLineChars="200" w:firstLine="420"/>
        <w:rPr>
          <w:rFonts w:ascii="Times New Roman" w:hAnsi="Times New Roman"/>
          <w:szCs w:val="24"/>
        </w:rPr>
      </w:pPr>
      <w:r w:rsidRPr="00E14D8D">
        <w:rPr>
          <w:rFonts w:ascii="Times New Roman" w:hAnsi="Times New Roman" w:hint="eastAsia"/>
          <w:szCs w:val="24"/>
        </w:rPr>
        <w:t>3.2.</w:t>
      </w:r>
      <w:r w:rsidR="00D17FB0" w:rsidRPr="00E14D8D">
        <w:rPr>
          <w:rFonts w:ascii="Times New Roman" w:hAnsi="Times New Roman" w:hint="eastAsia"/>
          <w:szCs w:val="24"/>
        </w:rPr>
        <w:t>8</w:t>
      </w:r>
      <w:r w:rsidRPr="00E14D8D">
        <w:rPr>
          <w:rFonts w:ascii="Times New Roman" w:hAnsi="Times New Roman" w:hint="eastAsia"/>
          <w:szCs w:val="24"/>
        </w:rPr>
        <w:t>因新冠肺炎疫情防控造成的乙方损失以及施工现场疫情防控的费用支出和人工、材料设备、机械价格的波动等费用增加均由乙方承担，结算时不再增加相关费用。</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23" w:name="_Toc144974517"/>
      <w:bookmarkStart w:id="124" w:name="_Toc152045549"/>
      <w:bookmarkStart w:id="125" w:name="_Toc300834970"/>
      <w:bookmarkStart w:id="126" w:name="_Toc152042325"/>
      <w:bookmarkStart w:id="127" w:name="_Toc247513973"/>
      <w:bookmarkStart w:id="128" w:name="_Toc247527574"/>
      <w:r w:rsidRPr="00E14D8D">
        <w:rPr>
          <w:rFonts w:ascii="Times New Roman" w:eastAsia="黑体" w:hAnsi="Times New Roman" w:hint="eastAsia"/>
          <w:bCs/>
          <w:kern w:val="0"/>
          <w:sz w:val="28"/>
          <w:szCs w:val="28"/>
        </w:rPr>
        <w:t xml:space="preserve">3.3 </w:t>
      </w:r>
      <w:r w:rsidRPr="00E14D8D">
        <w:rPr>
          <w:rFonts w:ascii="Times New Roman" w:eastAsia="黑体" w:hAnsi="Times New Roman" w:hint="eastAsia"/>
          <w:bCs/>
          <w:kern w:val="0"/>
          <w:sz w:val="28"/>
          <w:szCs w:val="28"/>
        </w:rPr>
        <w:t>投标有效期</w:t>
      </w:r>
      <w:bookmarkEnd w:id="123"/>
      <w:bookmarkEnd w:id="124"/>
      <w:bookmarkEnd w:id="125"/>
      <w:bookmarkEnd w:id="126"/>
      <w:bookmarkEnd w:id="127"/>
      <w:bookmarkEnd w:id="128"/>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3.3.1 </w:t>
      </w:r>
      <w:r w:rsidRPr="00E14D8D">
        <w:rPr>
          <w:rFonts w:ascii="Times New Roman" w:hAnsi="Times New Roman" w:hint="eastAsia"/>
          <w:szCs w:val="24"/>
        </w:rPr>
        <w:t>除投标人须知前附表另有规定外，投标有效期为</w:t>
      </w:r>
      <w:r w:rsidRPr="00E14D8D">
        <w:rPr>
          <w:rFonts w:ascii="Times New Roman" w:hAnsi="Times New Roman" w:hint="eastAsia"/>
          <w:szCs w:val="24"/>
          <w:u w:val="single"/>
        </w:rPr>
        <w:t>9</w:t>
      </w:r>
      <w:r w:rsidRPr="00E14D8D">
        <w:rPr>
          <w:rFonts w:ascii="Times New Roman" w:hAnsi="Times New Roman"/>
          <w:szCs w:val="24"/>
          <w:u w:val="single"/>
        </w:rPr>
        <w:t>0</w:t>
      </w:r>
      <w:r w:rsidRPr="00E14D8D">
        <w:rPr>
          <w:rFonts w:ascii="Times New Roman" w:hAnsi="Times New Roman" w:hint="eastAsia"/>
          <w:szCs w:val="24"/>
        </w:rPr>
        <w:t>日。</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3.3.2 </w:t>
      </w:r>
      <w:r w:rsidRPr="00E14D8D">
        <w:rPr>
          <w:rFonts w:ascii="Times New Roman" w:hAnsi="Times New Roman" w:hint="eastAsia"/>
          <w:szCs w:val="24"/>
        </w:rPr>
        <w:t>在投标有效期内，投标人撤销或修改其投标文件的，应承担招标文件和法律规定的责任。</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3.3.3 </w:t>
      </w:r>
      <w:r w:rsidRPr="00E14D8D">
        <w:rPr>
          <w:rFonts w:ascii="Times New Roman" w:hAnsi="Times New Roman" w:hint="eastAsia"/>
          <w:szCs w:val="24"/>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29" w:name="_Toc152045550"/>
      <w:bookmarkStart w:id="130" w:name="_Toc152042326"/>
      <w:bookmarkStart w:id="131" w:name="_Toc247513974"/>
      <w:bookmarkStart w:id="132" w:name="_Toc247527575"/>
      <w:bookmarkStart w:id="133" w:name="_Toc144974518"/>
      <w:bookmarkStart w:id="134" w:name="_Toc300834971"/>
      <w:r w:rsidRPr="00E14D8D">
        <w:rPr>
          <w:rFonts w:ascii="Times New Roman" w:eastAsia="黑体" w:hAnsi="Times New Roman" w:hint="eastAsia"/>
          <w:bCs/>
          <w:kern w:val="0"/>
          <w:sz w:val="28"/>
          <w:szCs w:val="28"/>
        </w:rPr>
        <w:t>3.4</w:t>
      </w:r>
      <w:r w:rsidRPr="00E14D8D">
        <w:rPr>
          <w:rFonts w:ascii="Times New Roman" w:eastAsia="黑体" w:hAnsi="Times New Roman" w:hint="eastAsia"/>
          <w:bCs/>
          <w:kern w:val="0"/>
          <w:sz w:val="28"/>
          <w:szCs w:val="28"/>
        </w:rPr>
        <w:t>投标保证金</w:t>
      </w:r>
      <w:bookmarkEnd w:id="129"/>
      <w:bookmarkEnd w:id="130"/>
      <w:bookmarkEnd w:id="131"/>
      <w:bookmarkEnd w:id="132"/>
      <w:bookmarkEnd w:id="133"/>
      <w:bookmarkEnd w:id="134"/>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3.4.1 </w:t>
      </w:r>
      <w:r w:rsidRPr="00E14D8D">
        <w:rPr>
          <w:rFonts w:ascii="Times New Roman" w:hAnsi="Times New Roman" w:hint="eastAsia"/>
          <w:szCs w:val="24"/>
        </w:rPr>
        <w:t>投标人在递交投标文件的同时，应按规定的金额、形式递交投标保证金，并作为其投标文件的组成部分。</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3.4.2</w:t>
      </w:r>
      <w:r w:rsidRPr="00E14D8D">
        <w:rPr>
          <w:rFonts w:ascii="Times New Roman" w:hAnsi="Times New Roman" w:hint="eastAsia"/>
          <w:szCs w:val="24"/>
        </w:rPr>
        <w:t>本项目招标人要求投标人提交投标保证金，数额为：人民币</w:t>
      </w:r>
      <w:r w:rsidRPr="00E14D8D">
        <w:rPr>
          <w:rFonts w:ascii="Times New Roman" w:hAnsi="Times New Roman" w:hint="eastAsia"/>
          <w:szCs w:val="24"/>
        </w:rPr>
        <w:t>3000</w:t>
      </w:r>
      <w:r w:rsidRPr="00E14D8D">
        <w:rPr>
          <w:rFonts w:ascii="Times New Roman" w:hAnsi="Times New Roman" w:hint="eastAsia"/>
          <w:szCs w:val="24"/>
        </w:rPr>
        <w:t>元。投标人必须在递交投标文件截止时间前以现金（密封）方式交给招标人或代理机构工作人员。未按招标文件约定要求缴纳投标保证金的，其投标文件将不予接受。</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lastRenderedPageBreak/>
        <w:t xml:space="preserve"> 3.4.3</w:t>
      </w:r>
      <w:r w:rsidRPr="00E14D8D">
        <w:rPr>
          <w:rFonts w:ascii="Times New Roman" w:hAnsi="Times New Roman" w:hint="eastAsia"/>
          <w:szCs w:val="24"/>
        </w:rPr>
        <w:t>未中标人的投标保证金现场退还，中标人的投标保证金待履约保证金交纳，并签订合同后方可退还（无息）。</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3.4.4</w:t>
      </w:r>
      <w:r w:rsidRPr="00E14D8D">
        <w:rPr>
          <w:rFonts w:ascii="Times New Roman" w:hAnsi="Times New Roman" w:hint="eastAsia"/>
          <w:szCs w:val="24"/>
        </w:rPr>
        <w:t>如中标人中标后放弃中标资格，其投标保证金予以扣除，且该投标人不得参加</w:t>
      </w:r>
      <w:r w:rsidR="00BE62BF" w:rsidRPr="00E14D8D">
        <w:rPr>
          <w:rFonts w:ascii="Times New Roman" w:hAnsi="Times New Roman" w:hint="eastAsia"/>
          <w:szCs w:val="24"/>
        </w:rPr>
        <w:t>世纪新城</w:t>
      </w:r>
      <w:r w:rsidRPr="00E14D8D">
        <w:rPr>
          <w:rFonts w:ascii="Times New Roman" w:hAnsi="Times New Roman" w:hint="eastAsia"/>
          <w:szCs w:val="24"/>
        </w:rPr>
        <w:t>集团及相关公司的任何项目投标。</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3.4.5 </w:t>
      </w:r>
      <w:r w:rsidRPr="00E14D8D">
        <w:rPr>
          <w:rFonts w:ascii="Times New Roman" w:hAnsi="Times New Roman" w:hint="eastAsia"/>
          <w:szCs w:val="24"/>
        </w:rPr>
        <w:t>发生下列情况之一，招标人有权取消其中标资格，并没收其投标保证金：</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3.4.5.1</w:t>
      </w:r>
      <w:r w:rsidRPr="00E14D8D">
        <w:rPr>
          <w:rFonts w:ascii="Times New Roman" w:hAnsi="Times New Roman" w:hint="eastAsia"/>
          <w:szCs w:val="24"/>
        </w:rPr>
        <w:t>投标人在投标有效期间，投标人撤回或撤销投标。</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3.4.5.2</w:t>
      </w:r>
      <w:r w:rsidRPr="00E14D8D">
        <w:rPr>
          <w:rFonts w:ascii="Times New Roman" w:hAnsi="Times New Roman" w:hint="eastAsia"/>
          <w:szCs w:val="24"/>
        </w:rPr>
        <w:t>投标人在投标过程中弄虚作假，干扰正常招、投标秩序。</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3.4.5.3</w:t>
      </w:r>
      <w:r w:rsidRPr="00E14D8D">
        <w:rPr>
          <w:rFonts w:ascii="Times New Roman" w:hAnsi="Times New Roman" w:hint="eastAsia"/>
          <w:szCs w:val="24"/>
        </w:rPr>
        <w:t>投标人相互围标、串标的。</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3.4.5.4</w:t>
      </w:r>
      <w:r w:rsidRPr="00E14D8D">
        <w:rPr>
          <w:rFonts w:ascii="Times New Roman" w:hAnsi="Times New Roman" w:hint="eastAsia"/>
          <w:szCs w:val="24"/>
        </w:rPr>
        <w:t>投标人中标后无正当理由不与招标人签订合同，或者在签订合同时向招标人提出附加条件或者更改合同实质性内容要求的。</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3.4.5.5</w:t>
      </w:r>
      <w:r w:rsidRPr="00E14D8D">
        <w:rPr>
          <w:rFonts w:ascii="Times New Roman" w:hAnsi="Times New Roman" w:hint="eastAsia"/>
          <w:szCs w:val="24"/>
        </w:rPr>
        <w:t>投标人中标后拒不按照招标文件的要求提交履约保证金的。</w:t>
      </w:r>
    </w:p>
    <w:p w:rsidR="00B83C81" w:rsidRPr="00E14D8D" w:rsidRDefault="00A948E6" w:rsidP="00B83C81">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3.4.6</w:t>
      </w:r>
      <w:r w:rsidR="00B83C81" w:rsidRPr="00E14D8D">
        <w:rPr>
          <w:rFonts w:ascii="Times New Roman" w:hAnsi="Times New Roman" w:hint="eastAsia"/>
          <w:szCs w:val="24"/>
        </w:rPr>
        <w:t>履约保证金：履约保证金为标段中标金额的</w:t>
      </w:r>
      <w:r w:rsidR="00B83C81" w:rsidRPr="00E14D8D">
        <w:rPr>
          <w:rFonts w:ascii="Times New Roman" w:hAnsi="Times New Roman" w:hint="eastAsia"/>
          <w:szCs w:val="24"/>
        </w:rPr>
        <w:t>10%</w:t>
      </w:r>
      <w:r w:rsidR="00B83C81" w:rsidRPr="00E14D8D">
        <w:rPr>
          <w:rFonts w:ascii="Times New Roman" w:hAnsi="Times New Roman" w:hint="eastAsia"/>
          <w:szCs w:val="24"/>
        </w:rPr>
        <w:t>，在收到中标通知书后</w:t>
      </w:r>
      <w:r w:rsidR="00B83C81" w:rsidRPr="00E14D8D">
        <w:rPr>
          <w:rFonts w:ascii="Times New Roman" w:hAnsi="Times New Roman" w:hint="eastAsia"/>
          <w:szCs w:val="24"/>
        </w:rPr>
        <w:t xml:space="preserve">3 </w:t>
      </w:r>
      <w:r w:rsidR="00B83C81" w:rsidRPr="00E14D8D">
        <w:rPr>
          <w:rFonts w:ascii="Times New Roman" w:hAnsi="Times New Roman" w:hint="eastAsia"/>
          <w:szCs w:val="24"/>
        </w:rPr>
        <w:t>日内，并在签订合同前，乙方将履约保证金以转帐、电汇或银行汇票形式汇转至甲方指定帐户。合同须在招标文件规定时间办理和签定。甲方对乙方不能遵守竞争性谈判文件约定，不能按时办理中标手续和交纳履约保证金等费用，影响或者推迟签定合同的，甲方可以取消其中标资格，并按照国家现行相关法律、法规和规章的规定，建议行政主管部门予以处罚。</w:t>
      </w:r>
    </w:p>
    <w:p w:rsidR="00B83C81" w:rsidRPr="00E14D8D" w:rsidRDefault="00B83C81" w:rsidP="00B83C81">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甲方保证金专用帐户（收款单位：江苏世纪新城投资控股集团有限公司；开户银行：建行盐城开发区支行；账号：</w:t>
      </w:r>
      <w:r w:rsidRPr="00E14D8D">
        <w:rPr>
          <w:rFonts w:ascii="Times New Roman" w:hAnsi="Times New Roman" w:hint="eastAsia"/>
          <w:szCs w:val="24"/>
        </w:rPr>
        <w:t>32001735336059090909</w:t>
      </w:r>
      <w:r w:rsidRPr="00E14D8D">
        <w:rPr>
          <w:rFonts w:ascii="Times New Roman" w:hAnsi="Times New Roman" w:hint="eastAsia"/>
          <w:szCs w:val="24"/>
        </w:rPr>
        <w:t>；联系电话：</w:t>
      </w:r>
      <w:r w:rsidRPr="00E14D8D">
        <w:rPr>
          <w:rFonts w:ascii="Times New Roman" w:hAnsi="Times New Roman" w:hint="eastAsia"/>
          <w:szCs w:val="24"/>
        </w:rPr>
        <w:t>0515-80891343</w:t>
      </w:r>
      <w:r w:rsidRPr="00E14D8D">
        <w:rPr>
          <w:rFonts w:ascii="Times New Roman" w:hAnsi="Times New Roman" w:hint="eastAsia"/>
          <w:szCs w:val="24"/>
        </w:rPr>
        <w:t>）。</w:t>
      </w:r>
    </w:p>
    <w:p w:rsidR="00A948E6" w:rsidRPr="00E14D8D" w:rsidRDefault="00B83C81" w:rsidP="00B83C81">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履约保证金退还：项目服务期满、消防部门检查合格且无违约、无农民工工资拖欠情形下一次性无息退还。</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35" w:name="_Toc247513976"/>
      <w:bookmarkStart w:id="136" w:name="_Toc152042328"/>
      <w:bookmarkStart w:id="137" w:name="_Toc247527577"/>
      <w:bookmarkStart w:id="138" w:name="_Toc300834973"/>
      <w:bookmarkStart w:id="139" w:name="_Toc152045552"/>
      <w:bookmarkStart w:id="140" w:name="_Toc144974520"/>
      <w:r w:rsidRPr="00E14D8D">
        <w:rPr>
          <w:rFonts w:ascii="Times New Roman" w:eastAsia="黑体" w:hAnsi="Times New Roman" w:hint="eastAsia"/>
          <w:bCs/>
          <w:kern w:val="0"/>
          <w:sz w:val="28"/>
          <w:szCs w:val="28"/>
        </w:rPr>
        <w:t xml:space="preserve">3.5 </w:t>
      </w:r>
      <w:r w:rsidRPr="00E14D8D">
        <w:rPr>
          <w:rFonts w:ascii="Times New Roman" w:eastAsia="黑体" w:hAnsi="Times New Roman" w:hint="eastAsia"/>
          <w:bCs/>
          <w:kern w:val="0"/>
          <w:sz w:val="28"/>
          <w:szCs w:val="28"/>
        </w:rPr>
        <w:t>资格审查资料</w:t>
      </w:r>
      <w:bookmarkEnd w:id="135"/>
      <w:bookmarkEnd w:id="136"/>
      <w:bookmarkEnd w:id="137"/>
      <w:bookmarkEnd w:id="138"/>
      <w:bookmarkEnd w:id="139"/>
      <w:bookmarkEnd w:id="140"/>
    </w:p>
    <w:p w:rsidR="00A948E6" w:rsidRPr="00E14D8D" w:rsidRDefault="00A948E6" w:rsidP="00A948E6">
      <w:pPr>
        <w:spacing w:line="360" w:lineRule="auto"/>
        <w:ind w:firstLineChars="200" w:firstLine="420"/>
        <w:contextualSpacing/>
        <w:rPr>
          <w:rFonts w:ascii="宋体" w:hAnsi="宋体"/>
          <w:szCs w:val="21"/>
        </w:rPr>
      </w:pPr>
      <w:r w:rsidRPr="00E14D8D">
        <w:rPr>
          <w:rFonts w:ascii="宋体" w:hAnsi="宋体" w:hint="eastAsia"/>
          <w:szCs w:val="21"/>
        </w:rPr>
        <w:t>（1）投标人有效的营业执照复印件（加盖投标单位公章）；</w:t>
      </w:r>
    </w:p>
    <w:p w:rsidR="00A948E6" w:rsidRPr="00E14D8D" w:rsidRDefault="00A948E6" w:rsidP="00A948E6">
      <w:pPr>
        <w:spacing w:line="360" w:lineRule="auto"/>
        <w:ind w:firstLineChars="200" w:firstLine="420"/>
        <w:contextualSpacing/>
        <w:rPr>
          <w:rFonts w:ascii="宋体" w:hAnsi="宋体"/>
          <w:szCs w:val="21"/>
        </w:rPr>
      </w:pPr>
      <w:r w:rsidRPr="00E14D8D">
        <w:rPr>
          <w:rFonts w:ascii="宋体" w:hAnsi="宋体" w:hint="eastAsia"/>
          <w:szCs w:val="21"/>
        </w:rPr>
        <w:t>（2）投标人有效的资质证书复印件</w:t>
      </w:r>
      <w:r w:rsidR="006C5A93" w:rsidRPr="00E14D8D">
        <w:rPr>
          <w:rFonts w:ascii="宋体" w:hAnsi="宋体" w:hint="eastAsia"/>
          <w:szCs w:val="21"/>
        </w:rPr>
        <w:t>（江苏消防网查询截图）</w:t>
      </w:r>
      <w:r w:rsidRPr="00E14D8D">
        <w:rPr>
          <w:rFonts w:ascii="宋体" w:hAnsi="宋体" w:hint="eastAsia"/>
          <w:szCs w:val="21"/>
        </w:rPr>
        <w:t>（加盖投标单位公章）；</w:t>
      </w:r>
    </w:p>
    <w:p w:rsidR="00A948E6" w:rsidRPr="00E14D8D" w:rsidRDefault="00A948E6" w:rsidP="00A948E6">
      <w:pPr>
        <w:spacing w:line="360" w:lineRule="auto"/>
        <w:ind w:firstLineChars="200" w:firstLine="420"/>
        <w:contextualSpacing/>
        <w:rPr>
          <w:rFonts w:ascii="宋体" w:hAnsi="宋体"/>
          <w:szCs w:val="21"/>
        </w:rPr>
      </w:pPr>
      <w:r w:rsidRPr="00E14D8D">
        <w:rPr>
          <w:rFonts w:ascii="宋体" w:hAnsi="宋体" w:hint="eastAsia"/>
          <w:szCs w:val="21"/>
        </w:rPr>
        <w:t>（3）项目负责人有效的</w:t>
      </w:r>
      <w:r w:rsidRPr="00E14D8D">
        <w:rPr>
          <w:rFonts w:ascii="Times New Roman" w:hAnsi="Times New Roman" w:hint="eastAsia"/>
          <w:szCs w:val="21"/>
          <w:shd w:val="clear" w:color="auto" w:fill="FFFFFF"/>
        </w:rPr>
        <w:t>一级注册消防工程师执业资格证书</w:t>
      </w:r>
      <w:r w:rsidRPr="00E14D8D">
        <w:rPr>
          <w:rFonts w:ascii="宋体" w:hAnsi="宋体" w:hint="eastAsia"/>
          <w:szCs w:val="21"/>
        </w:rPr>
        <w:t>复印件（加盖投标单位公章）；</w:t>
      </w:r>
    </w:p>
    <w:p w:rsidR="00A948E6" w:rsidRPr="00E14D8D" w:rsidRDefault="00A948E6" w:rsidP="00A948E6">
      <w:pPr>
        <w:spacing w:line="360" w:lineRule="auto"/>
        <w:ind w:firstLineChars="200" w:firstLine="420"/>
        <w:contextualSpacing/>
        <w:rPr>
          <w:rFonts w:ascii="Times New Roman" w:hAnsi="Times New Roman"/>
          <w:b/>
          <w:szCs w:val="24"/>
        </w:rPr>
      </w:pPr>
      <w:r w:rsidRPr="00E14D8D">
        <w:rPr>
          <w:rFonts w:ascii="Times New Roman" w:hAnsi="Times New Roman" w:hint="eastAsia"/>
          <w:b/>
          <w:szCs w:val="24"/>
        </w:rPr>
        <w:t>注：各投标人对本企业提供的资料真实性负责，如发现上述资格审查资料不实，依据相关法律法规和规定以投标人弄虚作假骗取中标的行为予以相应处罚，如提供的相关资料为原件材料，直接放入标书封袋内。</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41" w:name="_Toc152042330"/>
      <w:bookmarkStart w:id="142" w:name="_Toc152045554"/>
      <w:bookmarkStart w:id="143" w:name="_Toc144974522"/>
      <w:bookmarkStart w:id="144" w:name="_Toc300834975"/>
      <w:bookmarkStart w:id="145" w:name="_Toc247527579"/>
      <w:bookmarkStart w:id="146" w:name="_Toc247513978"/>
      <w:r w:rsidRPr="00E14D8D">
        <w:rPr>
          <w:rFonts w:ascii="Times New Roman" w:eastAsia="黑体" w:hAnsi="Times New Roman" w:hint="eastAsia"/>
          <w:bCs/>
          <w:kern w:val="0"/>
          <w:sz w:val="28"/>
          <w:szCs w:val="28"/>
        </w:rPr>
        <w:t xml:space="preserve">3.6 </w:t>
      </w:r>
      <w:r w:rsidRPr="00E14D8D">
        <w:rPr>
          <w:rFonts w:ascii="Times New Roman" w:eastAsia="黑体" w:hAnsi="Times New Roman" w:hint="eastAsia"/>
          <w:bCs/>
          <w:kern w:val="0"/>
          <w:sz w:val="28"/>
          <w:szCs w:val="28"/>
        </w:rPr>
        <w:t>投标文件的编制</w:t>
      </w:r>
      <w:bookmarkEnd w:id="141"/>
      <w:bookmarkEnd w:id="142"/>
      <w:bookmarkEnd w:id="143"/>
      <w:bookmarkEnd w:id="144"/>
      <w:bookmarkEnd w:id="145"/>
      <w:bookmarkEnd w:id="146"/>
    </w:p>
    <w:p w:rsidR="00A948E6" w:rsidRPr="00E14D8D" w:rsidRDefault="00A948E6" w:rsidP="00A948E6">
      <w:pPr>
        <w:spacing w:line="360" w:lineRule="auto"/>
        <w:ind w:firstLineChars="200" w:firstLine="420"/>
        <w:contextualSpacing/>
        <w:rPr>
          <w:rFonts w:ascii="宋体" w:hAnsi="宋体"/>
          <w:szCs w:val="21"/>
        </w:rPr>
      </w:pPr>
      <w:r w:rsidRPr="00E14D8D">
        <w:rPr>
          <w:rFonts w:ascii="Times New Roman" w:hAnsi="Times New Roman" w:hint="eastAsia"/>
          <w:szCs w:val="24"/>
        </w:rPr>
        <w:t xml:space="preserve">3.6.1  </w:t>
      </w:r>
      <w:r w:rsidRPr="00E14D8D">
        <w:rPr>
          <w:rFonts w:ascii="Times New Roman" w:hAnsi="Times New Roman" w:hint="eastAsia"/>
          <w:szCs w:val="24"/>
        </w:rPr>
        <w:t>投标人编制投标文件，按“投标文件格式”执行。</w:t>
      </w:r>
      <w:r w:rsidRPr="00E14D8D">
        <w:rPr>
          <w:rFonts w:ascii="宋体" w:hAnsi="宋体" w:hint="eastAsia"/>
          <w:b/>
          <w:szCs w:val="21"/>
        </w:rPr>
        <w:t>标书为正本</w:t>
      </w:r>
      <w:r w:rsidRPr="00E14D8D">
        <w:rPr>
          <w:rFonts w:ascii="宋体" w:hAnsi="宋体" w:hint="eastAsia"/>
          <w:b/>
          <w:szCs w:val="21"/>
          <w:u w:val="single"/>
        </w:rPr>
        <w:t xml:space="preserve"> 1 </w:t>
      </w:r>
      <w:r w:rsidRPr="00E14D8D">
        <w:rPr>
          <w:rFonts w:ascii="宋体" w:hAnsi="宋体" w:hint="eastAsia"/>
          <w:b/>
          <w:szCs w:val="21"/>
        </w:rPr>
        <w:t>份，副本</w:t>
      </w:r>
      <w:r w:rsidRPr="00E14D8D">
        <w:rPr>
          <w:rFonts w:ascii="宋体" w:hAnsi="宋体"/>
          <w:b/>
          <w:bCs/>
          <w:szCs w:val="21"/>
          <w:u w:val="single"/>
        </w:rPr>
        <w:t xml:space="preserve"> </w:t>
      </w:r>
      <w:r w:rsidR="00B83C81" w:rsidRPr="00E14D8D">
        <w:rPr>
          <w:rFonts w:ascii="宋体" w:hAnsi="宋体" w:hint="eastAsia"/>
          <w:b/>
          <w:bCs/>
          <w:szCs w:val="21"/>
          <w:u w:val="single"/>
        </w:rPr>
        <w:t>4</w:t>
      </w:r>
      <w:r w:rsidRPr="00E14D8D">
        <w:rPr>
          <w:rFonts w:ascii="宋体" w:hAnsi="宋体" w:hint="eastAsia"/>
          <w:b/>
          <w:szCs w:val="21"/>
          <w:u w:val="single"/>
        </w:rPr>
        <w:t xml:space="preserve"> </w:t>
      </w:r>
      <w:r w:rsidRPr="00E14D8D">
        <w:rPr>
          <w:rFonts w:ascii="宋体" w:hAnsi="宋体" w:hint="eastAsia"/>
          <w:b/>
          <w:szCs w:val="21"/>
        </w:rPr>
        <w:t>份。</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3.6.2  </w:t>
      </w:r>
      <w:r w:rsidRPr="00E14D8D">
        <w:rPr>
          <w:rFonts w:ascii="Times New Roman" w:hAnsi="Times New Roman" w:hint="eastAsia"/>
          <w:szCs w:val="24"/>
        </w:rPr>
        <w:t>投标文件应当对招标文件有关工期、投标有效期、质量要求、技术标准和要求、招标范围等实质性内容作出响应。</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3.6.3  </w:t>
      </w:r>
      <w:r w:rsidRPr="00E14D8D">
        <w:rPr>
          <w:rFonts w:ascii="Times New Roman" w:hAnsi="Times New Roman" w:hint="eastAsia"/>
          <w:szCs w:val="24"/>
        </w:rPr>
        <w:t>投标文件应在投标函、授权委托书（如有）等需要盖章的部分加盖印章。</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lastRenderedPageBreak/>
        <w:t>3.7</w:t>
      </w:r>
      <w:r w:rsidRPr="00E14D8D">
        <w:rPr>
          <w:rFonts w:ascii="Times New Roman" w:eastAsia="黑体" w:hAnsi="Times New Roman" w:hint="eastAsia"/>
          <w:bCs/>
          <w:kern w:val="0"/>
          <w:sz w:val="28"/>
          <w:szCs w:val="28"/>
        </w:rPr>
        <w:t>投标文件的密封和标记</w:t>
      </w:r>
    </w:p>
    <w:p w:rsidR="00A948E6" w:rsidRPr="00E14D8D" w:rsidRDefault="00A948E6" w:rsidP="00A948E6">
      <w:pPr>
        <w:autoSpaceDN w:val="0"/>
        <w:spacing w:line="360" w:lineRule="auto"/>
        <w:ind w:firstLineChars="200" w:firstLine="420"/>
        <w:contextualSpacing/>
        <w:rPr>
          <w:rFonts w:ascii="宋体" w:hAnsi="Times New Roman"/>
          <w:szCs w:val="21"/>
        </w:rPr>
      </w:pPr>
      <w:r w:rsidRPr="00E14D8D">
        <w:rPr>
          <w:rFonts w:ascii="宋体" w:hAnsi="Times New Roman" w:hint="eastAsia"/>
          <w:szCs w:val="21"/>
        </w:rPr>
        <w:t>3.7.1 投标人应将投标文件分共</w:t>
      </w:r>
      <w:r w:rsidRPr="00E14D8D">
        <w:rPr>
          <w:rFonts w:ascii="宋体" w:hAnsi="Times New Roman" w:hint="eastAsia"/>
          <w:szCs w:val="21"/>
          <w:u w:val="single"/>
        </w:rPr>
        <w:t xml:space="preserve"> 1 </w:t>
      </w:r>
      <w:r w:rsidRPr="00E14D8D">
        <w:rPr>
          <w:rFonts w:ascii="宋体" w:hAnsi="Times New Roman" w:hint="eastAsia"/>
          <w:szCs w:val="21"/>
        </w:rPr>
        <w:t>个标书。标书正副本封面须加盖法人章、法定代表人或其委托代理人签署后密封；标书应装入标书封袋（封袋大小根据需要自行制作，正、副本装在同一封袋内），并在封袋上正确标明工程名称、投标人名称。</w:t>
      </w:r>
    </w:p>
    <w:p w:rsidR="00A948E6" w:rsidRPr="00E14D8D" w:rsidRDefault="00A948E6" w:rsidP="00A948E6">
      <w:pPr>
        <w:autoSpaceDN w:val="0"/>
        <w:spacing w:line="360" w:lineRule="auto"/>
        <w:ind w:firstLineChars="200" w:firstLine="420"/>
        <w:contextualSpacing/>
        <w:rPr>
          <w:rFonts w:ascii="宋体" w:hAnsi="Times New Roman"/>
          <w:szCs w:val="21"/>
        </w:rPr>
      </w:pPr>
      <w:r w:rsidRPr="00E14D8D">
        <w:rPr>
          <w:rFonts w:ascii="宋体" w:hAnsi="Times New Roman" w:hint="eastAsia"/>
          <w:szCs w:val="21"/>
        </w:rPr>
        <w:t>3.7.2 所有投标文件装入封袋后都必须在封口处密封并加盖公章。</w:t>
      </w:r>
    </w:p>
    <w:p w:rsidR="00A948E6" w:rsidRPr="00E14D8D" w:rsidRDefault="00A948E6" w:rsidP="00A948E6">
      <w:pPr>
        <w:autoSpaceDN w:val="0"/>
        <w:spacing w:line="360" w:lineRule="auto"/>
        <w:ind w:firstLineChars="200" w:firstLine="420"/>
        <w:contextualSpacing/>
        <w:rPr>
          <w:rFonts w:ascii="宋体" w:hAnsi="Times New Roman"/>
          <w:szCs w:val="21"/>
        </w:rPr>
      </w:pPr>
      <w:r w:rsidRPr="00E14D8D">
        <w:rPr>
          <w:rFonts w:ascii="宋体" w:hAnsi="Times New Roman" w:hint="eastAsia"/>
          <w:szCs w:val="21"/>
        </w:rPr>
        <w:t>3.7.3 投标文件应标明“正本”或“副本”标志，正、副本不一致时，以正本为准。如投标人未按要求标明“正本”或“副本”标志，出现投标文件相互矛盾的情况时，评标委员会将作出不利于投标人的认定。</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宋体" w:hAnsi="Times New Roman" w:hint="eastAsia"/>
          <w:szCs w:val="21"/>
        </w:rPr>
        <w:t>3.7.4 未按本章第3.7.1项及第3.7.2项要求密封和加写标记的投标文件，招标人不予受理。</w:t>
      </w:r>
    </w:p>
    <w:p w:rsidR="00A948E6" w:rsidRPr="00E14D8D" w:rsidRDefault="00A948E6" w:rsidP="00A948E6">
      <w:pPr>
        <w:keepNext/>
        <w:keepLines/>
        <w:spacing w:line="360" w:lineRule="auto"/>
        <w:contextualSpacing/>
        <w:outlineLvl w:val="1"/>
        <w:rPr>
          <w:rFonts w:ascii="Arial" w:eastAsia="黑体" w:hAnsi="Arial"/>
          <w:b/>
          <w:bCs/>
          <w:sz w:val="32"/>
          <w:szCs w:val="32"/>
        </w:rPr>
      </w:pPr>
      <w:bookmarkStart w:id="147" w:name="_Toc247527581"/>
      <w:bookmarkStart w:id="148" w:name="_Toc152045556"/>
      <w:bookmarkStart w:id="149" w:name="_Toc144974524"/>
      <w:bookmarkStart w:id="150" w:name="_Toc152042332"/>
      <w:bookmarkStart w:id="151" w:name="_Toc300834977"/>
      <w:bookmarkStart w:id="152" w:name="_Toc247513980"/>
      <w:r w:rsidRPr="00E14D8D">
        <w:rPr>
          <w:rFonts w:ascii="Arial" w:eastAsia="黑体" w:hAnsi="Arial" w:hint="eastAsia"/>
          <w:b/>
          <w:bCs/>
          <w:sz w:val="32"/>
          <w:szCs w:val="32"/>
        </w:rPr>
        <w:t xml:space="preserve">4. </w:t>
      </w:r>
      <w:r w:rsidRPr="00E14D8D">
        <w:rPr>
          <w:rFonts w:ascii="Arial" w:eastAsia="黑体" w:hAnsi="Arial" w:hint="eastAsia"/>
          <w:b/>
          <w:bCs/>
          <w:sz w:val="32"/>
          <w:szCs w:val="32"/>
        </w:rPr>
        <w:t>投标</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53" w:name="_Toc300834978"/>
      <w:bookmarkStart w:id="154" w:name="_Toc152045557"/>
      <w:bookmarkStart w:id="155" w:name="_Toc144974525"/>
      <w:bookmarkStart w:id="156" w:name="_Toc247513981"/>
      <w:bookmarkStart w:id="157" w:name="_Toc247527582"/>
      <w:bookmarkStart w:id="158" w:name="_Toc152042333"/>
      <w:bookmarkEnd w:id="147"/>
      <w:bookmarkEnd w:id="148"/>
      <w:bookmarkEnd w:id="149"/>
      <w:bookmarkEnd w:id="150"/>
      <w:bookmarkEnd w:id="151"/>
      <w:bookmarkEnd w:id="152"/>
      <w:r w:rsidRPr="00E14D8D">
        <w:rPr>
          <w:rFonts w:ascii="Times New Roman" w:eastAsia="黑体" w:hAnsi="Times New Roman" w:hint="eastAsia"/>
          <w:bCs/>
          <w:kern w:val="0"/>
          <w:sz w:val="28"/>
          <w:szCs w:val="28"/>
        </w:rPr>
        <w:t xml:space="preserve">4.1 </w:t>
      </w:r>
      <w:r w:rsidRPr="00E14D8D">
        <w:rPr>
          <w:rFonts w:ascii="Times New Roman" w:eastAsia="黑体" w:hAnsi="Times New Roman" w:hint="eastAsia"/>
          <w:bCs/>
          <w:kern w:val="0"/>
          <w:sz w:val="28"/>
          <w:szCs w:val="28"/>
        </w:rPr>
        <w:t>投标文件的递交</w:t>
      </w:r>
      <w:bookmarkEnd w:id="153"/>
      <w:bookmarkEnd w:id="154"/>
      <w:bookmarkEnd w:id="155"/>
      <w:bookmarkEnd w:id="156"/>
      <w:bookmarkEnd w:id="157"/>
      <w:bookmarkEnd w:id="158"/>
    </w:p>
    <w:p w:rsidR="00A948E6" w:rsidRPr="00E14D8D" w:rsidRDefault="00A948E6" w:rsidP="00A948E6">
      <w:pPr>
        <w:widowControl/>
        <w:shd w:val="clear" w:color="auto" w:fill="FFFFFF"/>
        <w:spacing w:line="360" w:lineRule="auto"/>
        <w:ind w:firstLineChars="200" w:firstLine="420"/>
        <w:contextualSpacing/>
        <w:rPr>
          <w:rFonts w:ascii="Times New Roman" w:hAnsi="Times New Roman"/>
          <w:szCs w:val="24"/>
        </w:rPr>
      </w:pPr>
      <w:bookmarkStart w:id="159" w:name="_Toc261518394"/>
      <w:bookmarkStart w:id="160" w:name="_Toc267475062"/>
      <w:bookmarkStart w:id="161" w:name="_Toc263777156"/>
      <w:bookmarkStart w:id="162" w:name="_Toc263403063"/>
      <w:bookmarkStart w:id="163" w:name="_Toc273437314"/>
      <w:bookmarkStart w:id="164" w:name="_Toc197770874"/>
      <w:bookmarkStart w:id="165" w:name="_Toc144974526"/>
      <w:bookmarkStart w:id="166" w:name="_Toc247513982"/>
      <w:bookmarkStart w:id="167" w:name="_Toc152042334"/>
      <w:bookmarkStart w:id="168" w:name="_Toc300834979"/>
      <w:bookmarkStart w:id="169" w:name="_Toc152045558"/>
      <w:bookmarkStart w:id="170" w:name="_Toc247527583"/>
      <w:bookmarkEnd w:id="159"/>
      <w:bookmarkEnd w:id="160"/>
      <w:bookmarkEnd w:id="161"/>
      <w:bookmarkEnd w:id="162"/>
      <w:bookmarkEnd w:id="163"/>
      <w:bookmarkEnd w:id="164"/>
      <w:r w:rsidRPr="00E14D8D">
        <w:rPr>
          <w:rFonts w:ascii="新宋体" w:eastAsia="新宋体" w:hAnsi="新宋体" w:hint="eastAsia"/>
          <w:snapToGrid w:val="0"/>
          <w:kern w:val="0"/>
          <w:szCs w:val="21"/>
        </w:rPr>
        <w:t>4.1.1 投标人应在招标文件规定的投标截止时间前完成投标文件的递交至本招标文件指定的投标文件递交地点。</w:t>
      </w:r>
    </w:p>
    <w:p w:rsidR="00A948E6" w:rsidRPr="00E14D8D" w:rsidRDefault="00A948E6" w:rsidP="00A948E6">
      <w:pPr>
        <w:widowControl/>
        <w:shd w:val="clear" w:color="auto" w:fill="FFFFFF"/>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4.1.2 </w:t>
      </w:r>
      <w:r w:rsidRPr="00E14D8D">
        <w:rPr>
          <w:rFonts w:ascii="Times New Roman" w:hAnsi="Times New Roman" w:hint="eastAsia"/>
          <w:szCs w:val="24"/>
        </w:rPr>
        <w:t>投标人递交投标文件的地点：见投标人须知前附表。</w:t>
      </w:r>
    </w:p>
    <w:p w:rsidR="00A948E6" w:rsidRPr="00E14D8D" w:rsidRDefault="00A948E6" w:rsidP="00A948E6">
      <w:pPr>
        <w:widowControl/>
        <w:shd w:val="clear" w:color="auto" w:fill="FFFFFF"/>
        <w:spacing w:line="360" w:lineRule="auto"/>
        <w:ind w:firstLineChars="200" w:firstLine="420"/>
        <w:contextualSpacing/>
        <w:rPr>
          <w:rFonts w:ascii="新宋体" w:eastAsia="新宋体" w:hAnsi="新宋体"/>
          <w:snapToGrid w:val="0"/>
          <w:kern w:val="0"/>
          <w:szCs w:val="21"/>
        </w:rPr>
      </w:pPr>
      <w:r w:rsidRPr="00E14D8D">
        <w:rPr>
          <w:rFonts w:ascii="新宋体" w:eastAsia="新宋体" w:hAnsi="新宋体" w:hint="eastAsia"/>
          <w:snapToGrid w:val="0"/>
          <w:kern w:val="0"/>
          <w:szCs w:val="21"/>
        </w:rPr>
        <w:t>4.1.3 除招标文件另有规定外，投标人所递交的投标文件不予退还。</w:t>
      </w:r>
    </w:p>
    <w:p w:rsidR="00A948E6" w:rsidRPr="00E14D8D" w:rsidRDefault="00A948E6" w:rsidP="00A948E6">
      <w:pPr>
        <w:widowControl/>
        <w:shd w:val="clear" w:color="auto" w:fill="FFFFFF"/>
        <w:spacing w:line="360" w:lineRule="auto"/>
        <w:ind w:firstLineChars="200" w:firstLine="420"/>
        <w:contextualSpacing/>
        <w:rPr>
          <w:rFonts w:ascii="新宋体" w:eastAsia="新宋体" w:hAnsi="新宋体"/>
          <w:snapToGrid w:val="0"/>
          <w:kern w:val="0"/>
          <w:szCs w:val="21"/>
        </w:rPr>
      </w:pPr>
      <w:r w:rsidRPr="00E14D8D">
        <w:rPr>
          <w:rFonts w:ascii="新宋体" w:eastAsia="新宋体" w:hAnsi="新宋体" w:hint="eastAsia"/>
          <w:snapToGrid w:val="0"/>
          <w:kern w:val="0"/>
          <w:szCs w:val="21"/>
        </w:rPr>
        <w:t>4.1.4 有下列情形之一的投标文件拒收并退回：</w:t>
      </w:r>
    </w:p>
    <w:p w:rsidR="00A948E6" w:rsidRPr="00E14D8D" w:rsidRDefault="00A948E6" w:rsidP="00A948E6">
      <w:pPr>
        <w:widowControl/>
        <w:shd w:val="clear" w:color="auto" w:fill="FFFFFF"/>
        <w:spacing w:line="360" w:lineRule="auto"/>
        <w:ind w:firstLineChars="200" w:firstLine="420"/>
        <w:contextualSpacing/>
        <w:jc w:val="left"/>
        <w:rPr>
          <w:rFonts w:ascii="新宋体" w:eastAsia="新宋体" w:hAnsi="新宋体"/>
          <w:snapToGrid w:val="0"/>
          <w:kern w:val="0"/>
          <w:szCs w:val="21"/>
        </w:rPr>
      </w:pPr>
      <w:r w:rsidRPr="00E14D8D">
        <w:rPr>
          <w:rFonts w:ascii="新宋体" w:eastAsia="新宋体" w:hAnsi="新宋体" w:hint="eastAsia"/>
          <w:snapToGrid w:val="0"/>
          <w:kern w:val="0"/>
          <w:szCs w:val="21"/>
        </w:rPr>
        <w:t>1）投标文件逾期送达的或者未送达指定地点的。</w:t>
      </w:r>
    </w:p>
    <w:p w:rsidR="00A948E6" w:rsidRPr="00E14D8D" w:rsidRDefault="00A948E6" w:rsidP="00A948E6">
      <w:pPr>
        <w:widowControl/>
        <w:shd w:val="clear" w:color="auto" w:fill="FFFFFF"/>
        <w:spacing w:line="360" w:lineRule="auto"/>
        <w:ind w:firstLineChars="200" w:firstLine="420"/>
        <w:contextualSpacing/>
        <w:jc w:val="left"/>
        <w:rPr>
          <w:rFonts w:ascii="Times New Roman" w:hAnsi="Times New Roman"/>
          <w:szCs w:val="24"/>
        </w:rPr>
      </w:pPr>
      <w:r w:rsidRPr="00E14D8D">
        <w:rPr>
          <w:rFonts w:ascii="新宋体" w:eastAsia="新宋体" w:hAnsi="新宋体" w:hint="eastAsia"/>
          <w:snapToGrid w:val="0"/>
          <w:kern w:val="0"/>
          <w:szCs w:val="21"/>
        </w:rPr>
        <w:t>2）投标文件未按招标文件规定要求封装或标志的</w:t>
      </w:r>
      <w:r w:rsidRPr="00E14D8D">
        <w:rPr>
          <w:rFonts w:ascii="Times New Roman" w:hAnsi="Times New Roman" w:hint="eastAsia"/>
          <w:szCs w:val="24"/>
        </w:rPr>
        <w:t>。</w:t>
      </w:r>
    </w:p>
    <w:p w:rsidR="00A948E6" w:rsidRPr="00E14D8D" w:rsidRDefault="00A948E6" w:rsidP="00A948E6">
      <w:pPr>
        <w:widowControl/>
        <w:shd w:val="clear" w:color="auto" w:fill="FFFFFF"/>
        <w:spacing w:line="360" w:lineRule="auto"/>
        <w:ind w:firstLineChars="200" w:firstLine="420"/>
        <w:contextualSpacing/>
        <w:jc w:val="left"/>
        <w:rPr>
          <w:rFonts w:ascii="Times New Roman" w:hAnsi="Times New Roman"/>
          <w:szCs w:val="21"/>
        </w:rPr>
      </w:pPr>
      <w:r w:rsidRPr="00E14D8D">
        <w:rPr>
          <w:rFonts w:ascii="Times New Roman" w:hAnsi="Times New Roman" w:hint="eastAsia"/>
          <w:szCs w:val="24"/>
        </w:rPr>
        <w:t>3</w:t>
      </w:r>
      <w:r w:rsidRPr="00E14D8D">
        <w:rPr>
          <w:rFonts w:ascii="Times New Roman" w:hAnsi="Times New Roman" w:hint="eastAsia"/>
          <w:szCs w:val="24"/>
        </w:rPr>
        <w:t>）本</w:t>
      </w:r>
      <w:r w:rsidRPr="00E14D8D">
        <w:rPr>
          <w:rFonts w:ascii="Times New Roman" w:hAnsi="Times New Roman"/>
          <w:szCs w:val="24"/>
        </w:rPr>
        <w:t>招标文件约定的</w:t>
      </w:r>
      <w:r w:rsidRPr="00E14D8D">
        <w:rPr>
          <w:rFonts w:ascii="Times New Roman" w:hAnsi="Times New Roman" w:hint="eastAsia"/>
          <w:szCs w:val="24"/>
        </w:rPr>
        <w:t>其他</w:t>
      </w:r>
      <w:r w:rsidRPr="00E14D8D">
        <w:rPr>
          <w:rFonts w:ascii="Times New Roman" w:hAnsi="Times New Roman"/>
          <w:szCs w:val="24"/>
        </w:rPr>
        <w:t>情形</w:t>
      </w:r>
      <w:r w:rsidRPr="00E14D8D">
        <w:rPr>
          <w:rFonts w:ascii="Times New Roman" w:hAnsi="Times New Roman" w:hint="eastAsia"/>
          <w:szCs w:val="24"/>
        </w:rPr>
        <w:t>。</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4.2 </w:t>
      </w:r>
      <w:r w:rsidRPr="00E14D8D">
        <w:rPr>
          <w:rFonts w:ascii="Times New Roman" w:eastAsia="黑体" w:hAnsi="Times New Roman" w:hint="eastAsia"/>
          <w:bCs/>
          <w:kern w:val="0"/>
          <w:sz w:val="28"/>
          <w:szCs w:val="28"/>
        </w:rPr>
        <w:t>投标文件的修改与撤回</w:t>
      </w:r>
      <w:bookmarkEnd w:id="165"/>
      <w:bookmarkEnd w:id="166"/>
      <w:bookmarkEnd w:id="167"/>
      <w:bookmarkEnd w:id="168"/>
      <w:bookmarkEnd w:id="169"/>
      <w:bookmarkEnd w:id="170"/>
    </w:p>
    <w:p w:rsidR="00A948E6" w:rsidRPr="00E14D8D" w:rsidRDefault="00A948E6" w:rsidP="00A948E6">
      <w:pPr>
        <w:widowControl/>
        <w:shd w:val="clear" w:color="auto" w:fill="FFFFFF"/>
        <w:spacing w:line="360" w:lineRule="auto"/>
        <w:ind w:firstLineChars="200" w:firstLine="420"/>
        <w:contextualSpacing/>
        <w:rPr>
          <w:rFonts w:ascii="Times New Roman" w:hAnsi="Times New Roman"/>
          <w:kern w:val="0"/>
          <w:szCs w:val="21"/>
        </w:rPr>
      </w:pPr>
      <w:bookmarkStart w:id="171" w:name="_Toc247527584"/>
      <w:bookmarkStart w:id="172" w:name="_Toc152042335"/>
      <w:bookmarkStart w:id="173" w:name="_Toc152045559"/>
      <w:bookmarkStart w:id="174" w:name="_Toc144974527"/>
      <w:bookmarkStart w:id="175" w:name="_Toc300834980"/>
      <w:bookmarkStart w:id="176" w:name="_Toc247513983"/>
      <w:r w:rsidRPr="00E14D8D">
        <w:rPr>
          <w:rFonts w:ascii="新宋体" w:eastAsia="新宋体" w:hAnsi="新宋体" w:hint="eastAsia"/>
          <w:kern w:val="0"/>
          <w:szCs w:val="21"/>
        </w:rPr>
        <w:t xml:space="preserve">4.2.1 </w:t>
      </w:r>
      <w:r w:rsidRPr="00E14D8D">
        <w:rPr>
          <w:rFonts w:ascii="新宋体" w:eastAsia="新宋体" w:hAnsi="新宋体" w:hint="eastAsia"/>
          <w:snapToGrid w:val="0"/>
          <w:kern w:val="0"/>
          <w:szCs w:val="21"/>
        </w:rPr>
        <w:t>在投标人须知前附表规定的投标截止时间前，投标人可以多次修改或撤回已递交的投标文件，最终投标文件以投标截止时间前完成递交的最后一份投标文件为准。</w:t>
      </w:r>
    </w:p>
    <w:p w:rsidR="00A948E6" w:rsidRPr="00E14D8D" w:rsidRDefault="00A948E6" w:rsidP="00A948E6">
      <w:pPr>
        <w:widowControl/>
        <w:shd w:val="clear" w:color="auto" w:fill="FFFFFF"/>
        <w:spacing w:line="360" w:lineRule="auto"/>
        <w:ind w:firstLineChars="200" w:firstLine="420"/>
        <w:contextualSpacing/>
        <w:rPr>
          <w:rFonts w:ascii="Times New Roman" w:hAnsi="Times New Roman"/>
          <w:kern w:val="0"/>
          <w:szCs w:val="21"/>
        </w:rPr>
      </w:pPr>
      <w:bookmarkStart w:id="177" w:name="_Toc263403064"/>
      <w:bookmarkEnd w:id="177"/>
      <w:r w:rsidRPr="00E14D8D">
        <w:rPr>
          <w:rFonts w:ascii="新宋体" w:eastAsia="新宋体" w:hAnsi="新宋体" w:hint="eastAsia"/>
          <w:kern w:val="0"/>
          <w:szCs w:val="21"/>
        </w:rPr>
        <w:t xml:space="preserve">4.2.2 </w:t>
      </w:r>
      <w:r w:rsidRPr="00E14D8D">
        <w:rPr>
          <w:rFonts w:ascii="新宋体" w:eastAsia="新宋体" w:hAnsi="新宋体" w:hint="eastAsia"/>
          <w:snapToGrid w:val="0"/>
          <w:kern w:val="0"/>
          <w:szCs w:val="21"/>
        </w:rPr>
        <w:t>修改的投标文件应按照本章第3.6条、3.7条、第4.2条规定进行编制和递交。</w:t>
      </w:r>
    </w:p>
    <w:p w:rsidR="00A948E6" w:rsidRPr="00E14D8D" w:rsidRDefault="00A948E6" w:rsidP="00A948E6">
      <w:pPr>
        <w:widowControl/>
        <w:shd w:val="clear" w:color="auto" w:fill="FFFFFF"/>
        <w:spacing w:line="360" w:lineRule="auto"/>
        <w:ind w:firstLineChars="200" w:firstLine="420"/>
        <w:contextualSpacing/>
        <w:jc w:val="left"/>
        <w:rPr>
          <w:rFonts w:ascii="Times New Roman" w:hAnsi="Times New Roman"/>
          <w:kern w:val="0"/>
          <w:szCs w:val="21"/>
        </w:rPr>
      </w:pPr>
      <w:r w:rsidRPr="00E14D8D">
        <w:rPr>
          <w:rFonts w:ascii="新宋体" w:eastAsia="新宋体" w:hAnsi="新宋体" w:hint="eastAsia"/>
          <w:kern w:val="0"/>
          <w:szCs w:val="21"/>
        </w:rPr>
        <w:t>4.2.3投标截止时间之后，在投标有效期内，投标人不得修改或撤回投标文件，否则投标保证金将不予退还。</w:t>
      </w:r>
    </w:p>
    <w:p w:rsidR="00A948E6" w:rsidRPr="00E14D8D" w:rsidRDefault="00A948E6" w:rsidP="00A948E6">
      <w:pPr>
        <w:keepNext/>
        <w:keepLines/>
        <w:spacing w:line="360" w:lineRule="auto"/>
        <w:contextualSpacing/>
        <w:outlineLvl w:val="1"/>
        <w:rPr>
          <w:rFonts w:ascii="Arial" w:eastAsia="黑体" w:hAnsi="Arial"/>
          <w:b/>
          <w:bCs/>
          <w:sz w:val="32"/>
          <w:szCs w:val="32"/>
        </w:rPr>
      </w:pPr>
      <w:r w:rsidRPr="00E14D8D">
        <w:rPr>
          <w:rFonts w:ascii="Arial" w:eastAsia="黑体" w:hAnsi="Arial" w:hint="eastAsia"/>
          <w:b/>
          <w:bCs/>
          <w:sz w:val="32"/>
          <w:szCs w:val="32"/>
        </w:rPr>
        <w:t xml:space="preserve">5. </w:t>
      </w:r>
      <w:r w:rsidRPr="00E14D8D">
        <w:rPr>
          <w:rFonts w:ascii="Arial" w:eastAsia="黑体" w:hAnsi="Arial" w:hint="eastAsia"/>
          <w:b/>
          <w:bCs/>
          <w:sz w:val="32"/>
          <w:szCs w:val="32"/>
        </w:rPr>
        <w:t>开标</w:t>
      </w:r>
      <w:bookmarkEnd w:id="171"/>
      <w:bookmarkEnd w:id="172"/>
      <w:bookmarkEnd w:id="173"/>
      <w:bookmarkEnd w:id="174"/>
      <w:bookmarkEnd w:id="175"/>
      <w:bookmarkEnd w:id="176"/>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78" w:name="_Toc152045560"/>
      <w:bookmarkStart w:id="179" w:name="_Toc247513984"/>
      <w:bookmarkStart w:id="180" w:name="_Toc247527585"/>
      <w:bookmarkStart w:id="181" w:name="_Toc300834981"/>
      <w:bookmarkStart w:id="182" w:name="_Toc152042336"/>
      <w:bookmarkStart w:id="183" w:name="_Toc144974528"/>
      <w:r w:rsidRPr="00E14D8D">
        <w:rPr>
          <w:rFonts w:ascii="Times New Roman" w:eastAsia="黑体" w:hAnsi="Times New Roman" w:hint="eastAsia"/>
          <w:bCs/>
          <w:kern w:val="0"/>
          <w:sz w:val="28"/>
          <w:szCs w:val="28"/>
        </w:rPr>
        <w:t xml:space="preserve">5.1 </w:t>
      </w:r>
      <w:r w:rsidRPr="00E14D8D">
        <w:rPr>
          <w:rFonts w:ascii="Times New Roman" w:eastAsia="黑体" w:hAnsi="Times New Roman" w:hint="eastAsia"/>
          <w:bCs/>
          <w:kern w:val="0"/>
          <w:sz w:val="28"/>
          <w:szCs w:val="28"/>
        </w:rPr>
        <w:t>开标时间和地点</w:t>
      </w:r>
      <w:bookmarkEnd w:id="178"/>
      <w:bookmarkEnd w:id="179"/>
      <w:bookmarkEnd w:id="180"/>
      <w:bookmarkEnd w:id="181"/>
      <w:bookmarkEnd w:id="182"/>
      <w:bookmarkEnd w:id="183"/>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招标人在投标人须知前附表规定的时间和地点公开开标，前附表要求参加开标会的人员必须准时参加。</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84" w:name="_Toc247527586"/>
      <w:bookmarkStart w:id="185" w:name="_Toc300834982"/>
      <w:bookmarkStart w:id="186" w:name="_Toc152042337"/>
      <w:bookmarkStart w:id="187" w:name="_Toc152045561"/>
      <w:bookmarkStart w:id="188" w:name="_Toc144974529"/>
      <w:bookmarkStart w:id="189" w:name="_Toc247513985"/>
      <w:r w:rsidRPr="00E14D8D">
        <w:rPr>
          <w:rFonts w:ascii="Times New Roman" w:eastAsia="黑体" w:hAnsi="Times New Roman" w:hint="eastAsia"/>
          <w:bCs/>
          <w:kern w:val="0"/>
          <w:sz w:val="28"/>
          <w:szCs w:val="28"/>
        </w:rPr>
        <w:t xml:space="preserve">5.2 </w:t>
      </w:r>
      <w:r w:rsidRPr="00E14D8D">
        <w:rPr>
          <w:rFonts w:ascii="Times New Roman" w:eastAsia="黑体" w:hAnsi="Times New Roman" w:hint="eastAsia"/>
          <w:bCs/>
          <w:kern w:val="0"/>
          <w:sz w:val="28"/>
          <w:szCs w:val="28"/>
        </w:rPr>
        <w:t>开标程序</w:t>
      </w:r>
      <w:bookmarkEnd w:id="184"/>
      <w:bookmarkEnd w:id="185"/>
      <w:bookmarkEnd w:id="186"/>
      <w:bookmarkEnd w:id="187"/>
      <w:bookmarkEnd w:id="188"/>
      <w:bookmarkEnd w:id="189"/>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5.2.1 </w:t>
      </w:r>
      <w:r w:rsidRPr="00E14D8D">
        <w:rPr>
          <w:rFonts w:ascii="Times New Roman" w:hAnsi="Times New Roman" w:hint="eastAsia"/>
          <w:szCs w:val="24"/>
        </w:rPr>
        <w:t>招标人按下列程序进行开标：</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lastRenderedPageBreak/>
        <w:t>（</w:t>
      </w:r>
      <w:r w:rsidRPr="00E14D8D">
        <w:rPr>
          <w:rFonts w:ascii="Times New Roman" w:hAnsi="Times New Roman" w:hint="eastAsia"/>
          <w:szCs w:val="24"/>
        </w:rPr>
        <w:t>1</w:t>
      </w:r>
      <w:r w:rsidRPr="00E14D8D">
        <w:rPr>
          <w:rFonts w:ascii="Times New Roman" w:hAnsi="Times New Roman" w:hint="eastAsia"/>
          <w:szCs w:val="24"/>
        </w:rPr>
        <w:t>）宣布开标纪律；</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2</w:t>
      </w:r>
      <w:r w:rsidRPr="00E14D8D">
        <w:rPr>
          <w:rFonts w:ascii="Times New Roman" w:hAnsi="Times New Roman" w:hint="eastAsia"/>
          <w:szCs w:val="24"/>
        </w:rPr>
        <w:t>）宣布招标人、招标代理机构出席开标会的有关人员姓名；</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3</w:t>
      </w:r>
      <w:r w:rsidRPr="00E14D8D">
        <w:rPr>
          <w:rFonts w:ascii="Times New Roman" w:hAnsi="Times New Roman" w:hint="eastAsia"/>
          <w:szCs w:val="24"/>
        </w:rPr>
        <w:t>）公布投标人数量并检查投标文件的密封情况；</w:t>
      </w:r>
    </w:p>
    <w:p w:rsidR="00A948E6" w:rsidRPr="00E14D8D" w:rsidRDefault="00A948E6" w:rsidP="00A948E6">
      <w:pPr>
        <w:spacing w:line="360" w:lineRule="auto"/>
        <w:ind w:firstLineChars="200" w:firstLine="420"/>
        <w:contextualSpacing/>
        <w:rPr>
          <w:rFonts w:ascii="新宋体" w:eastAsia="新宋体" w:hAnsi="新宋体"/>
          <w:snapToGrid w:val="0"/>
          <w:kern w:val="0"/>
          <w:szCs w:val="21"/>
        </w:rPr>
      </w:pPr>
      <w:r w:rsidRPr="00E14D8D">
        <w:rPr>
          <w:rFonts w:ascii="新宋体" w:eastAsia="新宋体" w:hAnsi="新宋体" w:hint="eastAsia"/>
          <w:snapToGrid w:val="0"/>
          <w:kern w:val="0"/>
          <w:szCs w:val="21"/>
        </w:rPr>
        <w:t xml:space="preserve">（4）投标人代表抽取本招标文件约定须在开标现场随机抽取的系数（不论几个系数，均由同一个投标人代表抽取）； </w:t>
      </w:r>
    </w:p>
    <w:p w:rsidR="00A948E6" w:rsidRPr="00E14D8D" w:rsidRDefault="00A948E6" w:rsidP="00A948E6">
      <w:pPr>
        <w:spacing w:line="360" w:lineRule="auto"/>
        <w:ind w:firstLineChars="200" w:firstLine="420"/>
        <w:contextualSpacing/>
        <w:rPr>
          <w:rFonts w:ascii="新宋体" w:eastAsia="新宋体" w:hAnsi="新宋体"/>
          <w:snapToGrid w:val="0"/>
          <w:kern w:val="0"/>
          <w:szCs w:val="21"/>
        </w:rPr>
      </w:pPr>
      <w:r w:rsidRPr="00E14D8D">
        <w:rPr>
          <w:rFonts w:ascii="新宋体" w:eastAsia="新宋体" w:hAnsi="新宋体" w:hint="eastAsia"/>
          <w:snapToGrid w:val="0"/>
          <w:kern w:val="0"/>
          <w:szCs w:val="21"/>
        </w:rPr>
        <w:t>（5）招标人逐一核验前附表要求参加开标会的投标人人员身份；</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新宋体" w:eastAsia="新宋体" w:hAnsi="新宋体" w:hint="eastAsia"/>
          <w:snapToGrid w:val="0"/>
          <w:kern w:val="0"/>
          <w:szCs w:val="21"/>
        </w:rPr>
        <w:t>（6）当众开标、唱标，宣读投标人名称、标段名称、投标保证金的递交情况、投标报价、质量标准（目标）、</w:t>
      </w:r>
      <w:r w:rsidRPr="00E14D8D">
        <w:rPr>
          <w:rFonts w:ascii="Times New Roman" w:hAnsi="Times New Roman" w:hint="eastAsia"/>
          <w:szCs w:val="24"/>
        </w:rPr>
        <w:t>工期、项目负责人及其他内容；</w:t>
      </w:r>
    </w:p>
    <w:p w:rsidR="00A948E6" w:rsidRPr="00E14D8D" w:rsidRDefault="00A948E6" w:rsidP="00A948E6">
      <w:pPr>
        <w:spacing w:line="360" w:lineRule="auto"/>
        <w:ind w:firstLineChars="200" w:firstLine="420"/>
        <w:contextualSpacing/>
        <w:rPr>
          <w:rFonts w:ascii="新宋体" w:eastAsia="新宋体" w:hAnsi="新宋体"/>
          <w:snapToGrid w:val="0"/>
          <w:kern w:val="0"/>
          <w:szCs w:val="21"/>
        </w:rPr>
      </w:pPr>
      <w:r w:rsidRPr="00E14D8D">
        <w:rPr>
          <w:rFonts w:ascii="新宋体" w:eastAsia="新宋体" w:hAnsi="新宋体" w:hint="eastAsia"/>
          <w:snapToGrid w:val="0"/>
          <w:kern w:val="0"/>
          <w:szCs w:val="21"/>
        </w:rPr>
        <w:t>（7）出席开标会议的相关人员在开标记录上签字确认，</w:t>
      </w:r>
      <w:r w:rsidRPr="00E14D8D">
        <w:rPr>
          <w:rFonts w:ascii="新宋体" w:eastAsia="新宋体" w:hAnsi="新宋体" w:hint="eastAsia"/>
          <w:b/>
          <w:snapToGrid w:val="0"/>
          <w:kern w:val="0"/>
          <w:szCs w:val="21"/>
          <w:u w:val="single"/>
        </w:rPr>
        <w:t>未签字的视为认同</w:t>
      </w:r>
      <w:r w:rsidRPr="00E14D8D">
        <w:rPr>
          <w:rFonts w:ascii="新宋体" w:eastAsia="新宋体" w:hAnsi="新宋体" w:hint="eastAsia"/>
          <w:snapToGrid w:val="0"/>
          <w:kern w:val="0"/>
          <w:szCs w:val="21"/>
        </w:rPr>
        <w:t>；</w:t>
      </w:r>
    </w:p>
    <w:p w:rsidR="00A948E6" w:rsidRPr="00E14D8D" w:rsidRDefault="00A948E6" w:rsidP="00A948E6">
      <w:pPr>
        <w:spacing w:line="360" w:lineRule="auto"/>
        <w:ind w:firstLineChars="200" w:firstLine="420"/>
        <w:contextualSpacing/>
        <w:rPr>
          <w:rFonts w:ascii="新宋体" w:eastAsia="新宋体" w:hAnsi="新宋体"/>
          <w:snapToGrid w:val="0"/>
          <w:kern w:val="0"/>
          <w:szCs w:val="21"/>
        </w:rPr>
      </w:pPr>
      <w:r w:rsidRPr="00E14D8D">
        <w:rPr>
          <w:rFonts w:ascii="新宋体" w:eastAsia="新宋体" w:hAnsi="新宋体" w:hint="eastAsia"/>
          <w:snapToGrid w:val="0"/>
          <w:kern w:val="0"/>
          <w:szCs w:val="21"/>
        </w:rPr>
        <w:t>（8）开标结束。</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90" w:name="_Toc300834983"/>
      <w:r w:rsidRPr="00E14D8D">
        <w:rPr>
          <w:rFonts w:ascii="Times New Roman" w:eastAsia="黑体" w:hAnsi="Times New Roman" w:hint="eastAsia"/>
          <w:bCs/>
          <w:kern w:val="0"/>
          <w:sz w:val="28"/>
          <w:szCs w:val="28"/>
        </w:rPr>
        <w:t xml:space="preserve">5.3 </w:t>
      </w:r>
      <w:r w:rsidRPr="00E14D8D">
        <w:rPr>
          <w:rFonts w:ascii="Times New Roman" w:eastAsia="黑体" w:hAnsi="Times New Roman" w:hint="eastAsia"/>
          <w:bCs/>
          <w:kern w:val="0"/>
          <w:sz w:val="28"/>
          <w:szCs w:val="28"/>
        </w:rPr>
        <w:t>开标异议</w:t>
      </w:r>
      <w:bookmarkEnd w:id="190"/>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投标人对开标有异议的，应当在开标现场</w:t>
      </w:r>
      <w:r w:rsidRPr="00E14D8D">
        <w:rPr>
          <w:rFonts w:ascii="宋体" w:hAnsi="宋体" w:hint="eastAsia"/>
          <w:snapToGrid w:val="0"/>
          <w:kern w:val="0"/>
          <w:szCs w:val="21"/>
        </w:rPr>
        <w:t>由法定代表人或委托代理人书面</w:t>
      </w:r>
      <w:r w:rsidRPr="00E14D8D">
        <w:rPr>
          <w:rFonts w:ascii="Times New Roman" w:hAnsi="Times New Roman" w:hint="eastAsia"/>
          <w:szCs w:val="24"/>
        </w:rPr>
        <w:t>提出，招标人当场作出答复，并记录</w:t>
      </w:r>
      <w:r w:rsidRPr="00E14D8D">
        <w:rPr>
          <w:rFonts w:ascii="宋体" w:hAnsi="宋体" w:hint="eastAsia"/>
          <w:szCs w:val="21"/>
        </w:rPr>
        <w:t>，否则视同认可。</w:t>
      </w:r>
    </w:p>
    <w:p w:rsidR="00A948E6" w:rsidRPr="00E14D8D" w:rsidRDefault="00A948E6" w:rsidP="00A948E6">
      <w:pPr>
        <w:keepNext/>
        <w:keepLines/>
        <w:spacing w:line="360" w:lineRule="auto"/>
        <w:contextualSpacing/>
        <w:outlineLvl w:val="1"/>
        <w:rPr>
          <w:rFonts w:ascii="Arial" w:eastAsia="黑体" w:hAnsi="Arial"/>
          <w:b/>
          <w:bCs/>
          <w:sz w:val="32"/>
          <w:szCs w:val="32"/>
        </w:rPr>
      </w:pPr>
      <w:bookmarkStart w:id="191" w:name="_Toc247513986"/>
      <w:bookmarkStart w:id="192" w:name="_Toc152042338"/>
      <w:bookmarkStart w:id="193" w:name="_Toc144974530"/>
      <w:bookmarkStart w:id="194" w:name="_Toc247527587"/>
      <w:bookmarkStart w:id="195" w:name="_Toc300834984"/>
      <w:bookmarkStart w:id="196" w:name="_Toc152045562"/>
      <w:r w:rsidRPr="00E14D8D">
        <w:rPr>
          <w:rFonts w:ascii="Arial" w:eastAsia="黑体" w:hAnsi="Arial" w:hint="eastAsia"/>
          <w:b/>
          <w:bCs/>
          <w:sz w:val="32"/>
          <w:szCs w:val="32"/>
        </w:rPr>
        <w:t xml:space="preserve">6. </w:t>
      </w:r>
      <w:r w:rsidRPr="00E14D8D">
        <w:rPr>
          <w:rFonts w:ascii="Arial" w:eastAsia="黑体" w:hAnsi="Arial" w:hint="eastAsia"/>
          <w:b/>
          <w:bCs/>
          <w:sz w:val="32"/>
          <w:szCs w:val="32"/>
        </w:rPr>
        <w:t>评标</w:t>
      </w:r>
      <w:bookmarkEnd w:id="191"/>
      <w:bookmarkEnd w:id="192"/>
      <w:bookmarkEnd w:id="193"/>
      <w:bookmarkEnd w:id="194"/>
      <w:bookmarkEnd w:id="195"/>
      <w:bookmarkEnd w:id="196"/>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197" w:name="_Toc247527588"/>
      <w:bookmarkStart w:id="198" w:name="_Toc144974531"/>
      <w:bookmarkStart w:id="199" w:name="_Toc300834985"/>
      <w:bookmarkStart w:id="200" w:name="_Toc152042339"/>
      <w:bookmarkStart w:id="201" w:name="_Toc247513987"/>
      <w:bookmarkStart w:id="202" w:name="_Toc152045563"/>
      <w:r w:rsidRPr="00E14D8D">
        <w:rPr>
          <w:rFonts w:ascii="Times New Roman" w:eastAsia="黑体" w:hAnsi="Times New Roman" w:hint="eastAsia"/>
          <w:bCs/>
          <w:kern w:val="0"/>
          <w:sz w:val="28"/>
          <w:szCs w:val="28"/>
        </w:rPr>
        <w:t xml:space="preserve">6.1 </w:t>
      </w:r>
      <w:r w:rsidRPr="00E14D8D">
        <w:rPr>
          <w:rFonts w:ascii="Times New Roman" w:eastAsia="黑体" w:hAnsi="Times New Roman" w:hint="eastAsia"/>
          <w:bCs/>
          <w:kern w:val="0"/>
          <w:sz w:val="28"/>
          <w:szCs w:val="28"/>
        </w:rPr>
        <w:t>评标委员会</w:t>
      </w:r>
      <w:bookmarkEnd w:id="197"/>
      <w:bookmarkEnd w:id="198"/>
      <w:bookmarkEnd w:id="199"/>
      <w:bookmarkEnd w:id="200"/>
      <w:bookmarkEnd w:id="201"/>
      <w:bookmarkEnd w:id="202"/>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6.1.1 </w:t>
      </w:r>
      <w:r w:rsidRPr="00E14D8D">
        <w:rPr>
          <w:rFonts w:ascii="Times New Roman" w:hAnsi="Times New Roman" w:hint="eastAsia"/>
          <w:szCs w:val="24"/>
        </w:rPr>
        <w:t>评标由招标人依法组建的评标委员会负责。评标委员会由招标人以及有关技术、经济等方面的专家组成。评标委员会成员人数以及技术、经济等方面专家的确定方式见投标人须知前附表。</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 xml:space="preserve">6.1.2 </w:t>
      </w:r>
      <w:r w:rsidRPr="00E14D8D">
        <w:rPr>
          <w:rFonts w:ascii="Times New Roman" w:hAnsi="Times New Roman" w:hint="eastAsia"/>
          <w:szCs w:val="24"/>
        </w:rPr>
        <w:t>评标委员会成员有下列情形之一的，应当回避：</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1</w:t>
      </w:r>
      <w:r w:rsidRPr="00E14D8D">
        <w:rPr>
          <w:rFonts w:ascii="Times New Roman" w:hAnsi="Times New Roman" w:hint="eastAsia"/>
          <w:szCs w:val="24"/>
        </w:rPr>
        <w:t>）招标人或投标人主要负责人的近亲属；</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2</w:t>
      </w:r>
      <w:r w:rsidRPr="00E14D8D">
        <w:rPr>
          <w:rFonts w:ascii="Times New Roman" w:hAnsi="Times New Roman" w:hint="eastAsia"/>
          <w:szCs w:val="24"/>
        </w:rPr>
        <w:t>）项目主管部门或者行政监督部门的人员；</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3</w:t>
      </w:r>
      <w:r w:rsidRPr="00E14D8D">
        <w:rPr>
          <w:rFonts w:ascii="Times New Roman" w:hAnsi="Times New Roman" w:hint="eastAsia"/>
          <w:szCs w:val="24"/>
        </w:rPr>
        <w:t>）</w:t>
      </w:r>
      <w:r w:rsidRPr="00E14D8D">
        <w:rPr>
          <w:rFonts w:ascii="新宋体" w:eastAsia="新宋体" w:hAnsi="新宋体" w:hint="eastAsia"/>
          <w:snapToGrid w:val="0"/>
          <w:kern w:val="0"/>
          <w:szCs w:val="21"/>
        </w:rPr>
        <w:t>与投标人有经济利益关系或其他利害关系，</w:t>
      </w:r>
      <w:r w:rsidRPr="00E14D8D">
        <w:rPr>
          <w:rFonts w:ascii="Times New Roman" w:hAnsi="Times New Roman" w:hint="eastAsia"/>
          <w:szCs w:val="24"/>
        </w:rPr>
        <w:t>可能影响对投标公正评审的；</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4</w:t>
      </w:r>
      <w:r w:rsidRPr="00E14D8D">
        <w:rPr>
          <w:rFonts w:ascii="Times New Roman" w:hAnsi="Times New Roman" w:hint="eastAsia"/>
          <w:szCs w:val="24"/>
        </w:rPr>
        <w:t>）曾因在招标、评标以及其他与招标投标有关活动中从事违法行为而受过行政处罚或刑事处罚的；</w:t>
      </w:r>
    </w:p>
    <w:p w:rsidR="00A948E6" w:rsidRPr="00E14D8D" w:rsidRDefault="00A948E6" w:rsidP="00A948E6">
      <w:pPr>
        <w:spacing w:line="360" w:lineRule="auto"/>
        <w:ind w:firstLineChars="150" w:firstLine="315"/>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5</w:t>
      </w:r>
      <w:r w:rsidRPr="00E14D8D">
        <w:rPr>
          <w:rFonts w:ascii="Times New Roman" w:hAnsi="Times New Roman" w:hint="eastAsia"/>
          <w:szCs w:val="24"/>
        </w:rPr>
        <w:t>）法律法规要求应当回避的其他人员。</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03" w:name="_Toc300834986"/>
      <w:bookmarkStart w:id="204" w:name="_Toc152042340"/>
      <w:bookmarkStart w:id="205" w:name="_Toc144974532"/>
      <w:bookmarkStart w:id="206" w:name="_Toc247527589"/>
      <w:bookmarkStart w:id="207" w:name="_Toc247513988"/>
      <w:bookmarkStart w:id="208" w:name="_Toc152045564"/>
      <w:r w:rsidRPr="00E14D8D">
        <w:rPr>
          <w:rFonts w:ascii="Times New Roman" w:eastAsia="黑体" w:hAnsi="Times New Roman" w:hint="eastAsia"/>
          <w:bCs/>
          <w:kern w:val="0"/>
          <w:sz w:val="28"/>
          <w:szCs w:val="28"/>
        </w:rPr>
        <w:t xml:space="preserve">6.2 </w:t>
      </w:r>
      <w:r w:rsidRPr="00E14D8D">
        <w:rPr>
          <w:rFonts w:ascii="Times New Roman" w:eastAsia="黑体" w:hAnsi="Times New Roman" w:hint="eastAsia"/>
          <w:bCs/>
          <w:kern w:val="0"/>
          <w:sz w:val="28"/>
          <w:szCs w:val="28"/>
        </w:rPr>
        <w:t>评标原则</w:t>
      </w:r>
      <w:bookmarkEnd w:id="203"/>
      <w:bookmarkEnd w:id="204"/>
      <w:bookmarkEnd w:id="205"/>
      <w:bookmarkEnd w:id="206"/>
      <w:bookmarkEnd w:id="207"/>
      <w:bookmarkEnd w:id="208"/>
      <w:r w:rsidRPr="00E14D8D">
        <w:rPr>
          <w:rFonts w:ascii="Times New Roman" w:eastAsia="黑体" w:hAnsi="Times New Roman"/>
          <w:bCs/>
          <w:kern w:val="0"/>
          <w:sz w:val="28"/>
          <w:szCs w:val="28"/>
        </w:rPr>
        <w:tab/>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评标活动遵循公平、公正、科学和择优的原则。</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09" w:name="_Toc247527590"/>
      <w:bookmarkStart w:id="210" w:name="_Toc152042341"/>
      <w:bookmarkStart w:id="211" w:name="_Toc152045565"/>
      <w:bookmarkStart w:id="212" w:name="_Toc300834987"/>
      <w:bookmarkStart w:id="213" w:name="_Toc247513989"/>
      <w:bookmarkStart w:id="214" w:name="_Toc144974533"/>
      <w:r w:rsidRPr="00E14D8D">
        <w:rPr>
          <w:rFonts w:ascii="Times New Roman" w:eastAsia="黑体" w:hAnsi="Times New Roman" w:hint="eastAsia"/>
          <w:bCs/>
          <w:kern w:val="0"/>
          <w:sz w:val="28"/>
          <w:szCs w:val="28"/>
        </w:rPr>
        <w:t xml:space="preserve">6.3 </w:t>
      </w:r>
      <w:r w:rsidRPr="00E14D8D">
        <w:rPr>
          <w:rFonts w:ascii="Times New Roman" w:eastAsia="黑体" w:hAnsi="Times New Roman" w:hint="eastAsia"/>
          <w:bCs/>
          <w:kern w:val="0"/>
          <w:sz w:val="28"/>
          <w:szCs w:val="28"/>
        </w:rPr>
        <w:t>评标</w:t>
      </w:r>
      <w:bookmarkEnd w:id="209"/>
      <w:bookmarkEnd w:id="210"/>
      <w:bookmarkEnd w:id="211"/>
      <w:bookmarkEnd w:id="212"/>
      <w:bookmarkEnd w:id="213"/>
      <w:bookmarkEnd w:id="214"/>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评标委员会按照第三章</w:t>
      </w:r>
      <w:r w:rsidRPr="00E14D8D">
        <w:rPr>
          <w:rFonts w:ascii="Times New Roman" w:hAnsi="Times New Roman"/>
          <w:szCs w:val="24"/>
        </w:rPr>
        <w:t>”</w:t>
      </w:r>
      <w:r w:rsidRPr="00E14D8D">
        <w:rPr>
          <w:rFonts w:ascii="Times New Roman" w:hAnsi="Times New Roman" w:hint="eastAsia"/>
          <w:szCs w:val="24"/>
        </w:rPr>
        <w:t>评标办法</w:t>
      </w:r>
      <w:r w:rsidRPr="00E14D8D">
        <w:rPr>
          <w:rFonts w:ascii="Times New Roman" w:hAnsi="Times New Roman"/>
          <w:szCs w:val="24"/>
        </w:rPr>
        <w:t>”</w:t>
      </w:r>
      <w:r w:rsidRPr="00E14D8D">
        <w:rPr>
          <w:rFonts w:ascii="Times New Roman" w:hAnsi="Times New Roman" w:hint="eastAsia"/>
          <w:szCs w:val="24"/>
        </w:rPr>
        <w:t>规定的方法、评审因素、标准和程序对投标文件进行评审。第三章“评标办法”没有规定的方法、评审因素和标准，不作为评标依据。</w:t>
      </w:r>
    </w:p>
    <w:p w:rsidR="00A948E6" w:rsidRPr="00E14D8D" w:rsidRDefault="00A948E6" w:rsidP="00A948E6">
      <w:pPr>
        <w:spacing w:line="360" w:lineRule="auto"/>
        <w:ind w:firstLineChars="200" w:firstLine="420"/>
        <w:contextualSpacing/>
        <w:rPr>
          <w:rFonts w:ascii="新宋体" w:eastAsia="新宋体" w:hAnsi="新宋体"/>
          <w:b/>
          <w:snapToGrid w:val="0"/>
          <w:kern w:val="0"/>
          <w:szCs w:val="21"/>
        </w:rPr>
      </w:pPr>
      <w:r w:rsidRPr="00E14D8D">
        <w:rPr>
          <w:rFonts w:ascii="Times New Roman" w:hAnsi="Times New Roman" w:hint="eastAsia"/>
          <w:b/>
          <w:szCs w:val="24"/>
        </w:rPr>
        <w:t>评标期间，评标委员会可能对投标人的投标文件相关内容进行质疑，法定代表人或委托代理人在接到要求质询的电话通知后</w:t>
      </w:r>
      <w:r w:rsidRPr="00E14D8D">
        <w:rPr>
          <w:rFonts w:ascii="Times New Roman" w:hAnsi="Times New Roman" w:hint="eastAsia"/>
          <w:b/>
          <w:szCs w:val="24"/>
        </w:rPr>
        <w:t>20</w:t>
      </w:r>
      <w:r w:rsidRPr="00E14D8D">
        <w:rPr>
          <w:rFonts w:ascii="Times New Roman" w:hAnsi="Times New Roman" w:hint="eastAsia"/>
          <w:b/>
          <w:szCs w:val="24"/>
        </w:rPr>
        <w:t>分钟内必须到达指定地点接受评标委员会就投标文件等相关内容的质询，否则作无效投标文件处理。</w:t>
      </w:r>
    </w:p>
    <w:p w:rsidR="00A948E6" w:rsidRPr="00E14D8D" w:rsidRDefault="00A948E6" w:rsidP="00A948E6">
      <w:pPr>
        <w:spacing w:line="360" w:lineRule="auto"/>
        <w:ind w:firstLineChars="200" w:firstLine="420"/>
        <w:contextualSpacing/>
        <w:rPr>
          <w:rFonts w:ascii="Times New Roman" w:hAnsi="Times New Roman"/>
          <w:szCs w:val="24"/>
        </w:rPr>
      </w:pP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6.4 </w:t>
      </w:r>
      <w:r w:rsidRPr="00E14D8D">
        <w:rPr>
          <w:rFonts w:ascii="Times New Roman" w:eastAsia="黑体" w:hAnsi="Times New Roman" w:hint="eastAsia"/>
          <w:bCs/>
          <w:kern w:val="0"/>
          <w:sz w:val="28"/>
          <w:szCs w:val="28"/>
        </w:rPr>
        <w:t>无效标条款</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投标文件出现下列情况之一的，将作为无效投标文件处理：</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1、投标文件中的投标函未加盖投标人的公章；</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2、投标文件中的投标函未加盖企业法定代表人（或企业法定代表人委托代理人）印章（或签字）的；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3、如投标函加盖企业法定代表人委托代理人印章（或签字）的，企业法定代表人委托代理人没有合法、有效的委托书的；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4、投标人资格条件不符合国家有关规定或招标文件要求的；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5、投标人名称或组织结构与资格预审时不一致的；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6、除在投标截止时间前经招标人书面同意外，项目负责人与资格预审时不一致的；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7、组成联合体投标未提供联合体各方共同投标协议的；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8、在同一招标项目中，联合体成员以自己名义单独投标或者参加其他联合体投标的；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9、联合体成员与资格预审确定的结果不一致的；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10、投标报价低于工程成本或者高于招标文件设定的招标控制价或者招标人设置的投标限价的；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11、同一投标人提交两个及以上不同的投标文件或者投标报价，但招标文件要求提交备选投标的除外；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12、与招标文件规定的暂估价、暂列金额及甲供材料价格不一致的；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13、与招标文件明确列出的不可竞争费用项目或费率不一致的；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14、与招标文件提供的工程量清单中的项目编码、项目名称、项目特征、计量单位、工程量不一致的；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15、未按招标文件要求提供投标保证金的；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16、投标文件载明的招标项目完成期限超过招标文件规定的期限的；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17、明显不符合技术规范、技术标准的要求的；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18、投标文件载明的货物包装方式、检验标准和方法等不符合招标文件的要求的；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19、投标文件提出了不能满足招标文件要求或招标人不能接受的工程验收、计量、价款结算和支付办法的；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 xml:space="preserve">20、不同投标人的投标文件以及投标文件制作过程出现了评标委员会认为不应当雷同的情况的； </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21、以他人的名义投标、串通投标、以行贿手段谋取中标或者以其他弄虚作假方式投标的；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22、施工组织设计（施工方案）存在明显技术方案错误、或者不符合招标文件有关暗标要求的；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23、未按招标文件规定的格式填写，未按投标文件编制要求编写，内容不全或关键字迹模糊、无法辨认的；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24、未对招标文件中有关工期、投标有效期、质量要求、技术标准和要求、招标范围等实质性内容作出响应的；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lastRenderedPageBreak/>
        <w:t>25、不按评标委员会要求澄清、说明或补正的；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26、按招标文件约定应参加开标会的人员，未携带有效身份证件参加开标会议或未参加开标会议的；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27、投标时投标文件法定代表人身份证明书、授权委托书（如有）中提供的相关身份证明材料复印件与核验原件信息不一致的；</w:t>
      </w:r>
    </w:p>
    <w:p w:rsidR="00A948E6" w:rsidRPr="00E14D8D" w:rsidRDefault="00A948E6" w:rsidP="00A948E6">
      <w:pPr>
        <w:tabs>
          <w:tab w:val="left" w:pos="6490"/>
        </w:tabs>
        <w:spacing w:line="360" w:lineRule="auto"/>
        <w:ind w:firstLineChars="200" w:firstLine="420"/>
        <w:contextualSpacing/>
        <w:rPr>
          <w:rFonts w:ascii="新宋体" w:eastAsia="新宋体" w:hAnsi="新宋体"/>
          <w:szCs w:val="24"/>
        </w:rPr>
      </w:pPr>
      <w:r w:rsidRPr="00E14D8D">
        <w:rPr>
          <w:rFonts w:ascii="新宋体" w:eastAsia="新宋体" w:hAnsi="新宋体" w:hint="eastAsia"/>
          <w:szCs w:val="24"/>
        </w:rPr>
        <w:t>28、开标到场项目负责人（如招标文件有约定）、投标函中明确的投标项目负责人或投标文件中提供的项目负责人证书不一致的；</w:t>
      </w:r>
    </w:p>
    <w:p w:rsidR="00A948E6" w:rsidRPr="00E14D8D" w:rsidRDefault="00A948E6" w:rsidP="00A948E6">
      <w:pPr>
        <w:tabs>
          <w:tab w:val="left" w:pos="6490"/>
        </w:tabs>
        <w:spacing w:line="360" w:lineRule="auto"/>
        <w:ind w:firstLineChars="200" w:firstLine="420"/>
        <w:contextualSpacing/>
        <w:rPr>
          <w:rFonts w:ascii="新宋体" w:eastAsia="新宋体" w:hAnsi="新宋体"/>
          <w:b/>
          <w:szCs w:val="24"/>
        </w:rPr>
      </w:pPr>
      <w:r w:rsidRPr="00E14D8D">
        <w:rPr>
          <w:rFonts w:ascii="新宋体" w:eastAsia="新宋体" w:hAnsi="新宋体" w:hint="eastAsia"/>
          <w:szCs w:val="24"/>
        </w:rPr>
        <w:t>29、本招标文件及法律、法规规定的其他无效投标情形。</w:t>
      </w:r>
      <w:r w:rsidRPr="00E14D8D">
        <w:rPr>
          <w:rFonts w:ascii="新宋体" w:eastAsia="新宋体" w:hAnsi="新宋体" w:hint="eastAsia"/>
          <w:b/>
          <w:szCs w:val="24"/>
        </w:rPr>
        <w:t xml:space="preserve"> </w:t>
      </w:r>
    </w:p>
    <w:p w:rsidR="00A948E6" w:rsidRPr="00E14D8D" w:rsidRDefault="00A948E6" w:rsidP="00A948E6">
      <w:pPr>
        <w:spacing w:line="360" w:lineRule="auto"/>
        <w:ind w:firstLineChars="200" w:firstLine="420"/>
        <w:contextualSpacing/>
        <w:rPr>
          <w:rFonts w:ascii="宋体" w:hAnsi="宋体"/>
          <w:b/>
          <w:szCs w:val="21"/>
        </w:rPr>
      </w:pPr>
      <w:r w:rsidRPr="00E14D8D">
        <w:rPr>
          <w:rFonts w:ascii="宋体" w:hAnsi="宋体" w:hint="eastAsia"/>
          <w:b/>
          <w:szCs w:val="21"/>
        </w:rPr>
        <w:t>凡本招标文件未明确标明无效标的，评标委员会不得作为判定无效标的依据，评标委员会也不得以不符合招标文件中规定的其他实质性要求作为判定无效标的依据。</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15" w:name="_Toc446420731"/>
      <w:r w:rsidRPr="00E14D8D">
        <w:rPr>
          <w:rFonts w:ascii="Times New Roman" w:eastAsia="黑体" w:hAnsi="Times New Roman"/>
          <w:bCs/>
          <w:kern w:val="0"/>
          <w:sz w:val="28"/>
          <w:szCs w:val="28"/>
        </w:rPr>
        <w:t>6.6</w:t>
      </w:r>
      <w:r w:rsidRPr="00E14D8D">
        <w:rPr>
          <w:rFonts w:ascii="Times New Roman" w:eastAsia="黑体" w:hAnsi="Times New Roman" w:hint="eastAsia"/>
          <w:bCs/>
          <w:kern w:val="0"/>
          <w:sz w:val="28"/>
          <w:szCs w:val="28"/>
        </w:rPr>
        <w:t>投标文件的澄清</w:t>
      </w:r>
      <w:bookmarkEnd w:id="215"/>
    </w:p>
    <w:p w:rsidR="00A948E6" w:rsidRPr="00E14D8D" w:rsidRDefault="00A948E6" w:rsidP="00A948E6">
      <w:pPr>
        <w:spacing w:line="360" w:lineRule="auto"/>
        <w:ind w:firstLineChars="200" w:firstLine="420"/>
        <w:contextualSpacing/>
        <w:jc w:val="left"/>
        <w:rPr>
          <w:rFonts w:ascii="Times New Roman" w:hAnsi="Times New Roman"/>
          <w:szCs w:val="20"/>
        </w:rPr>
      </w:pPr>
      <w:r w:rsidRPr="00E14D8D">
        <w:rPr>
          <w:rFonts w:ascii="Times New Roman" w:hAnsi="Times New Roman"/>
          <w:szCs w:val="20"/>
        </w:rPr>
        <w:t>6.6.1</w:t>
      </w:r>
      <w:r w:rsidRPr="00E14D8D">
        <w:rPr>
          <w:rFonts w:ascii="Times New Roman" w:hAnsi="Times New Roman" w:hint="eastAsia"/>
          <w:szCs w:val="20"/>
        </w:rPr>
        <w:t>在评标过程中，评标委员会认为需要，可要求投标人对投标文件中有关问题进行澄清或提供补充说明及有关资料，投标人应做出书面答复，但书面答复中不得变更投标文件的实质性内容。</w:t>
      </w:r>
    </w:p>
    <w:p w:rsidR="00A948E6" w:rsidRPr="00E14D8D" w:rsidRDefault="00A948E6" w:rsidP="00A948E6">
      <w:pPr>
        <w:spacing w:line="360" w:lineRule="auto"/>
        <w:ind w:firstLineChars="200" w:firstLine="420"/>
        <w:contextualSpacing/>
        <w:jc w:val="left"/>
        <w:rPr>
          <w:rFonts w:ascii="Times New Roman" w:hAnsi="Times New Roman"/>
          <w:szCs w:val="20"/>
        </w:rPr>
      </w:pPr>
      <w:r w:rsidRPr="00E14D8D">
        <w:rPr>
          <w:rFonts w:ascii="Times New Roman" w:hAnsi="Times New Roman"/>
          <w:szCs w:val="20"/>
        </w:rPr>
        <w:t>6.6.2</w:t>
      </w:r>
      <w:r w:rsidRPr="00E14D8D">
        <w:rPr>
          <w:rFonts w:ascii="Times New Roman" w:hAnsi="Times New Roman" w:hint="eastAsia"/>
          <w:szCs w:val="20"/>
        </w:rPr>
        <w:t>书面答复须经投标人法定代表人或其代理人的签署或加盖印章，签署或加盖印章的书面答复将视为投标文件的组成部分。投标截止时间后，投标人对投标报价或其他实质性内容修正的函件和增加的任何优惠条件，一律不得作为评标、定标的依据。</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16" w:name="_Toc446420732"/>
      <w:r w:rsidRPr="00E14D8D">
        <w:rPr>
          <w:rFonts w:ascii="Times New Roman" w:eastAsia="黑体" w:hAnsi="Times New Roman"/>
          <w:bCs/>
          <w:kern w:val="0"/>
          <w:sz w:val="28"/>
          <w:szCs w:val="28"/>
        </w:rPr>
        <w:t>6.7</w:t>
      </w:r>
      <w:r w:rsidRPr="00E14D8D">
        <w:rPr>
          <w:rFonts w:ascii="Times New Roman" w:eastAsia="黑体" w:hAnsi="Times New Roman" w:hint="eastAsia"/>
          <w:bCs/>
          <w:kern w:val="0"/>
          <w:sz w:val="28"/>
          <w:szCs w:val="28"/>
        </w:rPr>
        <w:t>开、评标秩序</w:t>
      </w:r>
      <w:bookmarkEnd w:id="216"/>
    </w:p>
    <w:p w:rsidR="00A948E6" w:rsidRPr="00E14D8D" w:rsidRDefault="00A948E6" w:rsidP="00A948E6">
      <w:pPr>
        <w:spacing w:line="360" w:lineRule="auto"/>
        <w:ind w:firstLineChars="200" w:firstLine="420"/>
        <w:contextualSpacing/>
        <w:jc w:val="left"/>
        <w:rPr>
          <w:rFonts w:ascii="Times New Roman" w:hAnsi="Times New Roman"/>
          <w:szCs w:val="20"/>
        </w:rPr>
      </w:pPr>
      <w:r w:rsidRPr="00E14D8D">
        <w:rPr>
          <w:rFonts w:ascii="Times New Roman" w:hAnsi="Times New Roman" w:hint="eastAsia"/>
          <w:szCs w:val="20"/>
        </w:rPr>
        <w:t>在投标文件的审查、澄清和评价过程中，投标人违反规定滞留在开标、评标场所、扰乱秩序、影响工作，或者采取其他方式对招标人和评标组织成员施加影响的任何行为，都将导致取消其中标资格。</w:t>
      </w:r>
    </w:p>
    <w:p w:rsidR="00A948E6" w:rsidRPr="00E14D8D" w:rsidRDefault="00A948E6" w:rsidP="00A948E6">
      <w:pPr>
        <w:keepNext/>
        <w:keepLines/>
        <w:spacing w:line="360" w:lineRule="auto"/>
        <w:contextualSpacing/>
        <w:outlineLvl w:val="1"/>
        <w:rPr>
          <w:rFonts w:ascii="Arial" w:eastAsia="黑体" w:hAnsi="Arial"/>
          <w:b/>
          <w:bCs/>
          <w:sz w:val="32"/>
          <w:szCs w:val="32"/>
        </w:rPr>
      </w:pPr>
      <w:bookmarkStart w:id="217" w:name="_Toc247527591"/>
      <w:bookmarkStart w:id="218" w:name="_Toc300834988"/>
      <w:bookmarkStart w:id="219" w:name="_Toc144974534"/>
      <w:bookmarkStart w:id="220" w:name="_Toc152042342"/>
      <w:bookmarkStart w:id="221" w:name="_Toc152045566"/>
      <w:bookmarkStart w:id="222" w:name="_Toc247513990"/>
      <w:r w:rsidRPr="00E14D8D">
        <w:rPr>
          <w:rFonts w:ascii="Arial" w:eastAsia="黑体" w:hAnsi="Arial" w:hint="eastAsia"/>
          <w:b/>
          <w:bCs/>
          <w:sz w:val="32"/>
          <w:szCs w:val="32"/>
        </w:rPr>
        <w:t xml:space="preserve">7. </w:t>
      </w:r>
      <w:r w:rsidRPr="00E14D8D">
        <w:rPr>
          <w:rFonts w:ascii="Arial" w:eastAsia="黑体" w:hAnsi="Arial" w:hint="eastAsia"/>
          <w:b/>
          <w:bCs/>
          <w:sz w:val="32"/>
          <w:szCs w:val="32"/>
        </w:rPr>
        <w:t>合同授予</w:t>
      </w:r>
      <w:bookmarkEnd w:id="217"/>
      <w:bookmarkEnd w:id="218"/>
      <w:bookmarkEnd w:id="219"/>
      <w:bookmarkEnd w:id="220"/>
      <w:bookmarkEnd w:id="221"/>
      <w:bookmarkEnd w:id="222"/>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23" w:name="_Toc300834989"/>
      <w:bookmarkStart w:id="224" w:name="_Toc247527592"/>
      <w:bookmarkStart w:id="225" w:name="_Toc247513991"/>
      <w:bookmarkStart w:id="226" w:name="_Toc144974535"/>
      <w:bookmarkStart w:id="227" w:name="_Toc152045567"/>
      <w:bookmarkStart w:id="228" w:name="_Toc152042343"/>
      <w:r w:rsidRPr="00E14D8D">
        <w:rPr>
          <w:rFonts w:ascii="Times New Roman" w:eastAsia="黑体" w:hAnsi="Times New Roman" w:hint="eastAsia"/>
          <w:bCs/>
          <w:kern w:val="0"/>
          <w:sz w:val="28"/>
          <w:szCs w:val="28"/>
        </w:rPr>
        <w:t xml:space="preserve">7.1 </w:t>
      </w:r>
      <w:r w:rsidRPr="00E14D8D">
        <w:rPr>
          <w:rFonts w:ascii="Times New Roman" w:eastAsia="黑体" w:hAnsi="Times New Roman" w:hint="eastAsia"/>
          <w:bCs/>
          <w:kern w:val="0"/>
          <w:sz w:val="28"/>
          <w:szCs w:val="28"/>
        </w:rPr>
        <w:t>定标方式</w:t>
      </w:r>
      <w:bookmarkEnd w:id="223"/>
      <w:bookmarkEnd w:id="224"/>
      <w:bookmarkEnd w:id="225"/>
      <w:bookmarkEnd w:id="226"/>
      <w:bookmarkEnd w:id="227"/>
      <w:bookmarkEnd w:id="228"/>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除投标人须知前附表约定评标委员会直接确定中标人外，招标人依据评标委员会推荐的中标候选人确定中标人，评标委员会推荐中标候选人的人数见投标人须知前附表。</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国有资金占控股或者主导地位的依法必须进行招投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29" w:name="_Toc300834990"/>
      <w:r w:rsidRPr="00E14D8D">
        <w:rPr>
          <w:rFonts w:ascii="Times New Roman" w:eastAsia="黑体" w:hAnsi="Times New Roman" w:hint="eastAsia"/>
          <w:bCs/>
          <w:kern w:val="0"/>
          <w:sz w:val="28"/>
          <w:szCs w:val="28"/>
        </w:rPr>
        <w:t xml:space="preserve">7.2 </w:t>
      </w:r>
      <w:r w:rsidRPr="00E14D8D">
        <w:rPr>
          <w:rFonts w:ascii="Times New Roman" w:eastAsia="黑体" w:hAnsi="Times New Roman" w:hint="eastAsia"/>
          <w:bCs/>
          <w:kern w:val="0"/>
          <w:sz w:val="28"/>
          <w:szCs w:val="28"/>
        </w:rPr>
        <w:t>中标候选人公示</w:t>
      </w:r>
      <w:bookmarkEnd w:id="229"/>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依法必须进行招标的项目，招标人应当自收到评标报告之日起</w:t>
      </w:r>
      <w:r w:rsidRPr="00E14D8D">
        <w:rPr>
          <w:rFonts w:ascii="Times New Roman" w:hAnsi="Times New Roman" w:hint="eastAsia"/>
          <w:szCs w:val="24"/>
        </w:rPr>
        <w:t>3</w:t>
      </w:r>
      <w:r w:rsidRPr="00E14D8D">
        <w:rPr>
          <w:rFonts w:ascii="Times New Roman" w:hAnsi="Times New Roman" w:hint="eastAsia"/>
          <w:szCs w:val="24"/>
        </w:rPr>
        <w:t>日内公示中标候选人，公示期不得少于</w:t>
      </w:r>
      <w:r w:rsidRPr="00E14D8D">
        <w:rPr>
          <w:rFonts w:ascii="Times New Roman" w:hAnsi="Times New Roman" w:hint="eastAsia"/>
          <w:szCs w:val="24"/>
        </w:rPr>
        <w:t>3</w:t>
      </w:r>
      <w:r w:rsidRPr="00E14D8D">
        <w:rPr>
          <w:rFonts w:ascii="Times New Roman" w:hAnsi="Times New Roman" w:hint="eastAsia"/>
          <w:szCs w:val="24"/>
        </w:rPr>
        <w:t>日。</w:t>
      </w:r>
      <w:r w:rsidRPr="00E14D8D">
        <w:rPr>
          <w:rFonts w:ascii="Times New Roman" w:hAnsi="Times New Roman" w:hint="eastAsia"/>
          <w:szCs w:val="24"/>
        </w:rPr>
        <w:t xml:space="preserve"> </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招标人将中标候选人的情况在本招标项目招标公告发布的同一媒介予以公示。</w:t>
      </w:r>
      <w:bookmarkStart w:id="230" w:name="_Toc247527593"/>
      <w:bookmarkStart w:id="231" w:name="_Toc300834991"/>
      <w:bookmarkStart w:id="232" w:name="_Toc152045568"/>
      <w:bookmarkStart w:id="233" w:name="_Toc247513992"/>
      <w:bookmarkStart w:id="234" w:name="_Toc152042344"/>
      <w:bookmarkStart w:id="235" w:name="_Toc144974536"/>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lastRenderedPageBreak/>
        <w:t xml:space="preserve">7.3 </w:t>
      </w:r>
      <w:r w:rsidRPr="00E14D8D">
        <w:rPr>
          <w:rFonts w:ascii="Times New Roman" w:eastAsia="黑体" w:hAnsi="Times New Roman" w:hint="eastAsia"/>
          <w:bCs/>
          <w:kern w:val="0"/>
          <w:sz w:val="28"/>
          <w:szCs w:val="28"/>
        </w:rPr>
        <w:t>中标通知</w:t>
      </w:r>
      <w:bookmarkEnd w:id="230"/>
      <w:bookmarkEnd w:id="231"/>
      <w:bookmarkEnd w:id="232"/>
      <w:bookmarkEnd w:id="233"/>
      <w:bookmarkEnd w:id="234"/>
      <w:bookmarkEnd w:id="235"/>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在本章第</w:t>
      </w:r>
      <w:r w:rsidRPr="00E14D8D">
        <w:rPr>
          <w:rFonts w:ascii="Times New Roman" w:hAnsi="Times New Roman" w:hint="eastAsia"/>
          <w:szCs w:val="24"/>
        </w:rPr>
        <w:t>3.3</w:t>
      </w:r>
      <w:r w:rsidRPr="00E14D8D">
        <w:rPr>
          <w:rFonts w:ascii="Times New Roman" w:hAnsi="Times New Roman" w:hint="eastAsia"/>
          <w:szCs w:val="24"/>
        </w:rPr>
        <w:t>款规定的投标有效期内，招标人以书面形式向中标人发出中标通知书，同时发布中标人公告将中标结果通知未中标的投标人。中标通知书按本章附表格式填写。</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招标人无正当理由不发出中标通知书、不按照规定确定中标人、中标通知书发出后无正当理由改变中标结果，由有关行政监督部门予以处罚；给他人造成损失的，依法承担赔偿责任。</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bookmarkStart w:id="236" w:name="_Toc152045570"/>
      <w:bookmarkStart w:id="237" w:name="_Toc247527595"/>
      <w:bookmarkStart w:id="238" w:name="_Toc152042346"/>
      <w:bookmarkStart w:id="239" w:name="_Toc144974538"/>
      <w:bookmarkStart w:id="240" w:name="_Toc247513994"/>
      <w:bookmarkStart w:id="241" w:name="_Toc300834993"/>
      <w:r w:rsidRPr="00E14D8D">
        <w:rPr>
          <w:rFonts w:ascii="Times New Roman" w:eastAsia="黑体" w:hAnsi="Times New Roman" w:hint="eastAsia"/>
          <w:bCs/>
          <w:kern w:val="0"/>
          <w:sz w:val="28"/>
          <w:szCs w:val="28"/>
        </w:rPr>
        <w:t>7.</w:t>
      </w:r>
      <w:r w:rsidRPr="00E14D8D">
        <w:rPr>
          <w:rFonts w:ascii="Times New Roman" w:eastAsia="黑体" w:hAnsi="Times New Roman"/>
          <w:bCs/>
          <w:kern w:val="0"/>
          <w:sz w:val="28"/>
          <w:szCs w:val="28"/>
        </w:rPr>
        <w:t>4</w:t>
      </w:r>
      <w:r w:rsidRPr="00E14D8D">
        <w:rPr>
          <w:rFonts w:ascii="Times New Roman" w:eastAsia="黑体" w:hAnsi="Times New Roman" w:hint="eastAsia"/>
          <w:bCs/>
          <w:kern w:val="0"/>
          <w:sz w:val="28"/>
          <w:szCs w:val="28"/>
        </w:rPr>
        <w:t xml:space="preserve"> </w:t>
      </w:r>
      <w:r w:rsidRPr="00E14D8D">
        <w:rPr>
          <w:rFonts w:ascii="Times New Roman" w:eastAsia="黑体" w:hAnsi="Times New Roman" w:hint="eastAsia"/>
          <w:bCs/>
          <w:kern w:val="0"/>
          <w:sz w:val="28"/>
          <w:szCs w:val="28"/>
        </w:rPr>
        <w:t>签订合同</w:t>
      </w:r>
      <w:bookmarkEnd w:id="236"/>
      <w:bookmarkEnd w:id="237"/>
      <w:bookmarkEnd w:id="238"/>
      <w:bookmarkEnd w:id="239"/>
      <w:bookmarkEnd w:id="240"/>
      <w:bookmarkEnd w:id="241"/>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7.</w:t>
      </w:r>
      <w:r w:rsidRPr="00E14D8D">
        <w:rPr>
          <w:rFonts w:ascii="Times New Roman" w:hAnsi="Times New Roman"/>
          <w:szCs w:val="24"/>
        </w:rPr>
        <w:t>4</w:t>
      </w:r>
      <w:r w:rsidRPr="00E14D8D">
        <w:rPr>
          <w:rFonts w:ascii="Times New Roman" w:hAnsi="Times New Roman" w:hint="eastAsia"/>
          <w:szCs w:val="24"/>
        </w:rPr>
        <w:t xml:space="preserve">.1 </w:t>
      </w:r>
      <w:r w:rsidRPr="00E14D8D">
        <w:rPr>
          <w:rFonts w:ascii="Times New Roman" w:hAnsi="Times New Roman" w:hint="eastAsia"/>
          <w:szCs w:val="24"/>
        </w:rPr>
        <w:t>招标人和中标人应当自中标通知书发出之日起</w:t>
      </w:r>
      <w:r w:rsidRPr="00E14D8D">
        <w:rPr>
          <w:rFonts w:ascii="Times New Roman" w:hAnsi="Times New Roman" w:hint="eastAsia"/>
          <w:szCs w:val="24"/>
        </w:rPr>
        <w:t>30</w:t>
      </w:r>
      <w:r w:rsidRPr="00E14D8D">
        <w:rPr>
          <w:rFonts w:ascii="Times New Roman" w:hAnsi="Times New Roman" w:hint="eastAsia"/>
          <w:szCs w:val="24"/>
        </w:rPr>
        <w:t>日内，根据招标文件和中标人的投标文件订立书面合同。中标人无正当理由拒签合同的，在签订合同时向招标人提出附加条件或者更改合同实质性内容的，招标人可取消其中标资格，并不予退还其投标保证金；给招标人造成的损失超过投标保证金数额的，中标人应当对超过部分予以赔偿。</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7.</w:t>
      </w:r>
      <w:r w:rsidRPr="00E14D8D">
        <w:rPr>
          <w:rFonts w:ascii="Times New Roman" w:hAnsi="Times New Roman"/>
          <w:szCs w:val="24"/>
        </w:rPr>
        <w:t>4</w:t>
      </w:r>
      <w:r w:rsidRPr="00E14D8D">
        <w:rPr>
          <w:rFonts w:ascii="Times New Roman" w:hAnsi="Times New Roman" w:hint="eastAsia"/>
          <w:szCs w:val="24"/>
        </w:rPr>
        <w:t xml:space="preserve">.2 </w:t>
      </w:r>
      <w:r w:rsidRPr="00E14D8D">
        <w:rPr>
          <w:rFonts w:ascii="Times New Roman" w:hAnsi="Times New Roman" w:hint="eastAsia"/>
          <w:szCs w:val="24"/>
        </w:rPr>
        <w:t>发出中标通知书后，招标人无正当理由拒签合同的、在订立合同时向中标人提出附加条件的，并由有关行政监督部门予以处罚；给他人造成损失的，依法承担赔偿责任。</w:t>
      </w:r>
      <w:r w:rsidRPr="00E14D8D">
        <w:rPr>
          <w:rFonts w:ascii="Times New Roman" w:hAnsi="Times New Roman" w:hint="eastAsia"/>
          <w:szCs w:val="24"/>
        </w:rPr>
        <w:t xml:space="preserve"> </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7.</w:t>
      </w:r>
      <w:r w:rsidRPr="00E14D8D">
        <w:rPr>
          <w:rFonts w:ascii="Times New Roman" w:hAnsi="Times New Roman"/>
          <w:szCs w:val="24"/>
        </w:rPr>
        <w:t>4</w:t>
      </w:r>
      <w:r w:rsidRPr="00E14D8D">
        <w:rPr>
          <w:rFonts w:ascii="Times New Roman" w:hAnsi="Times New Roman" w:hint="eastAsia"/>
          <w:szCs w:val="24"/>
        </w:rPr>
        <w:t>.3</w:t>
      </w:r>
      <w:r w:rsidRPr="00E14D8D">
        <w:rPr>
          <w:rFonts w:ascii="Times New Roman" w:hAnsi="Times New Roman" w:hint="eastAsia"/>
          <w:szCs w:val="24"/>
        </w:rPr>
        <w:t>招标人不按照招标文件和中标人的投标文件订立合同，合同的主要条款与招标文件、中标人的投标文件的内容不一致，或者招标人、中标人订立背离合同实质性内容的协议的，一并由有关行政监督部门予以处罚。</w:t>
      </w:r>
    </w:p>
    <w:p w:rsidR="00A948E6" w:rsidRPr="00E14D8D" w:rsidRDefault="00A948E6" w:rsidP="00A948E6">
      <w:pPr>
        <w:keepNext/>
        <w:keepLines/>
        <w:spacing w:line="360" w:lineRule="auto"/>
        <w:contextualSpacing/>
        <w:outlineLvl w:val="1"/>
        <w:rPr>
          <w:rFonts w:ascii="Arial" w:eastAsia="黑体" w:hAnsi="Arial"/>
          <w:b/>
          <w:bCs/>
          <w:sz w:val="32"/>
          <w:szCs w:val="32"/>
        </w:rPr>
      </w:pPr>
      <w:r w:rsidRPr="00E14D8D">
        <w:rPr>
          <w:rFonts w:ascii="Arial" w:eastAsia="黑体" w:hAnsi="Arial" w:hint="eastAsia"/>
          <w:b/>
          <w:bCs/>
          <w:sz w:val="32"/>
          <w:szCs w:val="32"/>
        </w:rPr>
        <w:t xml:space="preserve">8. </w:t>
      </w:r>
      <w:r w:rsidRPr="00E14D8D">
        <w:rPr>
          <w:rFonts w:ascii="Arial" w:eastAsia="黑体" w:hAnsi="Arial" w:hint="eastAsia"/>
          <w:b/>
          <w:bCs/>
          <w:sz w:val="32"/>
          <w:szCs w:val="32"/>
        </w:rPr>
        <w:t>重新招标与不再招标</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8.1 </w:t>
      </w:r>
      <w:r w:rsidRPr="00E14D8D">
        <w:rPr>
          <w:rFonts w:ascii="Times New Roman" w:eastAsia="黑体" w:hAnsi="Times New Roman" w:hint="eastAsia"/>
          <w:bCs/>
          <w:kern w:val="0"/>
          <w:sz w:val="28"/>
          <w:szCs w:val="28"/>
        </w:rPr>
        <w:t>重新招标</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有下列情形之一的，招标人应当采取改进措施后重新招标：</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1</w:t>
      </w:r>
      <w:r w:rsidRPr="00E14D8D">
        <w:rPr>
          <w:rFonts w:ascii="Times New Roman" w:hAnsi="Times New Roman" w:hint="eastAsia"/>
          <w:szCs w:val="24"/>
        </w:rPr>
        <w:t>）获取资格预审文件或者招标文件的潜在投标人少于</w:t>
      </w:r>
      <w:r w:rsidRPr="00E14D8D">
        <w:rPr>
          <w:rFonts w:ascii="Times New Roman" w:hAnsi="Times New Roman" w:hint="eastAsia"/>
          <w:szCs w:val="24"/>
        </w:rPr>
        <w:t>3</w:t>
      </w:r>
      <w:r w:rsidRPr="00E14D8D">
        <w:rPr>
          <w:rFonts w:ascii="Times New Roman" w:hAnsi="Times New Roman" w:hint="eastAsia"/>
          <w:szCs w:val="24"/>
        </w:rPr>
        <w:t>个的；</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2</w:t>
      </w:r>
      <w:r w:rsidRPr="00E14D8D">
        <w:rPr>
          <w:rFonts w:ascii="Times New Roman" w:hAnsi="Times New Roman" w:hint="eastAsia"/>
          <w:szCs w:val="24"/>
        </w:rPr>
        <w:t>）资格预审合格的申请人少于</w:t>
      </w:r>
      <w:r w:rsidRPr="00E14D8D">
        <w:rPr>
          <w:rFonts w:ascii="Times New Roman" w:hAnsi="Times New Roman" w:hint="eastAsia"/>
          <w:szCs w:val="24"/>
        </w:rPr>
        <w:t>3</w:t>
      </w:r>
      <w:r w:rsidRPr="00E14D8D">
        <w:rPr>
          <w:rFonts w:ascii="Times New Roman" w:hAnsi="Times New Roman" w:hint="eastAsia"/>
          <w:szCs w:val="24"/>
        </w:rPr>
        <w:t>个的；</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w:t>
      </w:r>
      <w:r w:rsidRPr="00E14D8D">
        <w:rPr>
          <w:rFonts w:ascii="Times New Roman" w:hAnsi="Times New Roman" w:hint="eastAsia"/>
          <w:szCs w:val="24"/>
        </w:rPr>
        <w:t>3</w:t>
      </w:r>
      <w:r w:rsidRPr="00E14D8D">
        <w:rPr>
          <w:rFonts w:ascii="Times New Roman" w:hAnsi="Times New Roman" w:hint="eastAsia"/>
          <w:szCs w:val="24"/>
        </w:rPr>
        <w:t>）投标人少于</w:t>
      </w:r>
      <w:r w:rsidRPr="00E14D8D">
        <w:rPr>
          <w:rFonts w:ascii="Times New Roman" w:hAnsi="Times New Roman" w:hint="eastAsia"/>
          <w:szCs w:val="24"/>
        </w:rPr>
        <w:t>3</w:t>
      </w:r>
      <w:r w:rsidRPr="00E14D8D">
        <w:rPr>
          <w:rFonts w:ascii="Times New Roman" w:hAnsi="Times New Roman" w:hint="eastAsia"/>
          <w:szCs w:val="24"/>
        </w:rPr>
        <w:t>个的。</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8.2 </w:t>
      </w:r>
      <w:r w:rsidRPr="00E14D8D">
        <w:rPr>
          <w:rFonts w:ascii="Times New Roman" w:eastAsia="黑体" w:hAnsi="Times New Roman" w:hint="eastAsia"/>
          <w:bCs/>
          <w:kern w:val="0"/>
          <w:sz w:val="28"/>
          <w:szCs w:val="28"/>
        </w:rPr>
        <w:t>不再招标</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重新招标后，仍存在</w:t>
      </w:r>
      <w:r w:rsidRPr="00E14D8D">
        <w:rPr>
          <w:rFonts w:ascii="Times New Roman" w:hAnsi="Times New Roman" w:hint="eastAsia"/>
          <w:szCs w:val="24"/>
        </w:rPr>
        <w:t>8.1</w:t>
      </w:r>
      <w:r w:rsidRPr="00E14D8D">
        <w:rPr>
          <w:rFonts w:ascii="Times New Roman" w:hAnsi="Times New Roman" w:hint="eastAsia"/>
          <w:szCs w:val="24"/>
        </w:rPr>
        <w:t>条情形的，属于必须审批或核准的工程建设项目，报经原审批部门审批、核准后可不再进行招标。</w:t>
      </w:r>
    </w:p>
    <w:p w:rsidR="00A948E6" w:rsidRPr="00E14D8D" w:rsidRDefault="00A948E6" w:rsidP="00A948E6">
      <w:pPr>
        <w:keepNext/>
        <w:keepLines/>
        <w:spacing w:line="360" w:lineRule="auto"/>
        <w:contextualSpacing/>
        <w:outlineLvl w:val="1"/>
        <w:rPr>
          <w:rFonts w:ascii="Arial" w:eastAsia="黑体" w:hAnsi="Arial"/>
          <w:b/>
          <w:bCs/>
          <w:sz w:val="32"/>
          <w:szCs w:val="32"/>
        </w:rPr>
      </w:pPr>
      <w:r w:rsidRPr="00E14D8D">
        <w:rPr>
          <w:rFonts w:ascii="Arial" w:eastAsia="黑体" w:hAnsi="Arial" w:hint="eastAsia"/>
          <w:b/>
          <w:bCs/>
          <w:sz w:val="32"/>
          <w:szCs w:val="32"/>
        </w:rPr>
        <w:t>9.</w:t>
      </w:r>
      <w:bookmarkStart w:id="242" w:name="_Toc152045574"/>
      <w:bookmarkStart w:id="243" w:name="_Toc144974542"/>
      <w:bookmarkStart w:id="244" w:name="_Toc247513998"/>
      <w:bookmarkStart w:id="245" w:name="_Toc247527599"/>
      <w:bookmarkStart w:id="246" w:name="_Toc152042350"/>
      <w:r w:rsidRPr="00E14D8D">
        <w:rPr>
          <w:rFonts w:ascii="Arial" w:eastAsia="黑体" w:hAnsi="Arial" w:hint="eastAsia"/>
          <w:b/>
          <w:bCs/>
          <w:sz w:val="32"/>
          <w:szCs w:val="32"/>
        </w:rPr>
        <w:t xml:space="preserve"> </w:t>
      </w:r>
      <w:r w:rsidRPr="00E14D8D">
        <w:rPr>
          <w:rFonts w:ascii="Arial" w:eastAsia="黑体" w:hAnsi="Arial" w:hint="eastAsia"/>
          <w:b/>
          <w:bCs/>
          <w:sz w:val="32"/>
          <w:szCs w:val="32"/>
        </w:rPr>
        <w:t>纪律和监督</w:t>
      </w:r>
      <w:bookmarkEnd w:id="242"/>
      <w:bookmarkEnd w:id="243"/>
      <w:bookmarkEnd w:id="244"/>
      <w:bookmarkEnd w:id="245"/>
      <w:bookmarkEnd w:id="246"/>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9.1 </w:t>
      </w:r>
      <w:r w:rsidRPr="00E14D8D">
        <w:rPr>
          <w:rFonts w:ascii="Times New Roman" w:eastAsia="黑体" w:hAnsi="Times New Roman" w:hint="eastAsia"/>
          <w:bCs/>
          <w:kern w:val="0"/>
          <w:sz w:val="28"/>
          <w:szCs w:val="28"/>
        </w:rPr>
        <w:t>对招标人的纪律要求</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招标人不得泄漏招标投标活动中应当保密的情况和资料，不得与投标人串通损害国家利益、社会公共利益或者他人合法权益。</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9.2 </w:t>
      </w:r>
      <w:r w:rsidRPr="00E14D8D">
        <w:rPr>
          <w:rFonts w:ascii="Times New Roman" w:eastAsia="黑体" w:hAnsi="Times New Roman" w:hint="eastAsia"/>
          <w:bCs/>
          <w:kern w:val="0"/>
          <w:sz w:val="28"/>
          <w:szCs w:val="28"/>
        </w:rPr>
        <w:t>对投标人的纪律要求</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投标人不得相互串通投标或者与招标人串通投标，不得向招标人或者评标委员会成员行贿谋取中标，不得以他人名义投标或者以其他方式弄虚作假骗取中标；投标人不得以任何方式干扰、影响评标</w:t>
      </w:r>
      <w:r w:rsidRPr="00E14D8D">
        <w:rPr>
          <w:rFonts w:ascii="Times New Roman" w:hAnsi="Times New Roman" w:hint="eastAsia"/>
          <w:szCs w:val="24"/>
        </w:rPr>
        <w:lastRenderedPageBreak/>
        <w:t>工作。</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9.3 </w:t>
      </w:r>
      <w:r w:rsidRPr="00E14D8D">
        <w:rPr>
          <w:rFonts w:ascii="Times New Roman" w:eastAsia="黑体" w:hAnsi="Times New Roman" w:hint="eastAsia"/>
          <w:bCs/>
          <w:kern w:val="0"/>
          <w:sz w:val="28"/>
          <w:szCs w:val="28"/>
        </w:rPr>
        <w:t>对评标委员会成员的纪律要求</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w:t>
      </w:r>
      <w:r w:rsidRPr="00E14D8D">
        <w:rPr>
          <w:rFonts w:ascii="Times New Roman" w:hAnsi="Times New Roman"/>
          <w:szCs w:val="24"/>
        </w:rPr>
        <w:t>”</w:t>
      </w:r>
      <w:r w:rsidRPr="00E14D8D">
        <w:rPr>
          <w:rFonts w:ascii="Times New Roman" w:hAnsi="Times New Roman" w:hint="eastAsia"/>
          <w:szCs w:val="24"/>
        </w:rPr>
        <w:t>评标办法</w:t>
      </w:r>
      <w:r w:rsidRPr="00E14D8D">
        <w:rPr>
          <w:rFonts w:ascii="Times New Roman" w:hAnsi="Times New Roman"/>
          <w:szCs w:val="24"/>
        </w:rPr>
        <w:t>”</w:t>
      </w:r>
      <w:r w:rsidRPr="00E14D8D">
        <w:rPr>
          <w:rFonts w:ascii="Times New Roman" w:hAnsi="Times New Roman" w:hint="eastAsia"/>
          <w:szCs w:val="24"/>
        </w:rPr>
        <w:t>没有规定的评审因素和标准进行评标。</w:t>
      </w:r>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9.4 </w:t>
      </w:r>
      <w:r w:rsidRPr="00E14D8D">
        <w:rPr>
          <w:rFonts w:ascii="Times New Roman" w:eastAsia="黑体" w:hAnsi="Times New Roman" w:hint="eastAsia"/>
          <w:bCs/>
          <w:kern w:val="0"/>
          <w:sz w:val="28"/>
          <w:szCs w:val="28"/>
        </w:rPr>
        <w:t>对与评标活动有关的工作人员的纪律要求</w:t>
      </w:r>
    </w:p>
    <w:p w:rsidR="00A948E6" w:rsidRPr="00E14D8D" w:rsidRDefault="00A948E6" w:rsidP="00A948E6">
      <w:pPr>
        <w:spacing w:line="360" w:lineRule="auto"/>
        <w:ind w:firstLineChars="200" w:firstLine="420"/>
        <w:contextualSpacing/>
        <w:rPr>
          <w:rFonts w:ascii="Times New Roman" w:hAnsi="Times New Roman"/>
          <w:szCs w:val="24"/>
        </w:rPr>
      </w:pPr>
      <w:bookmarkStart w:id="247" w:name="_Toc152042355"/>
      <w:r w:rsidRPr="00E14D8D">
        <w:rPr>
          <w:rFonts w:ascii="Times New Roman" w:hAnsi="Times New Roman" w:hint="eastAsia"/>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247"/>
    </w:p>
    <w:p w:rsidR="00A948E6" w:rsidRPr="00E14D8D" w:rsidRDefault="00A948E6" w:rsidP="00A948E6">
      <w:pPr>
        <w:keepNext/>
        <w:keepLines/>
        <w:spacing w:line="360" w:lineRule="auto"/>
        <w:ind w:firstLineChars="49" w:firstLine="137"/>
        <w:contextualSpacing/>
        <w:outlineLvl w:val="2"/>
        <w:rPr>
          <w:rFonts w:ascii="Times New Roman" w:eastAsia="黑体" w:hAnsi="Times New Roman"/>
          <w:bCs/>
          <w:kern w:val="0"/>
          <w:sz w:val="28"/>
          <w:szCs w:val="28"/>
        </w:rPr>
      </w:pPr>
      <w:r w:rsidRPr="00E14D8D">
        <w:rPr>
          <w:rFonts w:ascii="Times New Roman" w:eastAsia="黑体" w:hAnsi="Times New Roman" w:hint="eastAsia"/>
          <w:bCs/>
          <w:kern w:val="0"/>
          <w:sz w:val="28"/>
          <w:szCs w:val="28"/>
        </w:rPr>
        <w:t xml:space="preserve">9.5 </w:t>
      </w:r>
      <w:r w:rsidRPr="00E14D8D">
        <w:rPr>
          <w:rFonts w:ascii="Times New Roman" w:eastAsia="黑体" w:hAnsi="Times New Roman" w:hint="eastAsia"/>
          <w:bCs/>
          <w:kern w:val="0"/>
          <w:sz w:val="28"/>
          <w:szCs w:val="28"/>
        </w:rPr>
        <w:t>投诉</w:t>
      </w:r>
    </w:p>
    <w:p w:rsidR="00A948E6" w:rsidRPr="00E14D8D" w:rsidRDefault="00A948E6" w:rsidP="00A948E6">
      <w:pPr>
        <w:spacing w:line="460" w:lineRule="exact"/>
        <w:ind w:firstLineChars="200" w:firstLine="420"/>
        <w:rPr>
          <w:rFonts w:ascii="宋体" w:hAnsi="宋体"/>
          <w:szCs w:val="21"/>
        </w:rPr>
      </w:pPr>
      <w:r w:rsidRPr="00E14D8D">
        <w:rPr>
          <w:rFonts w:ascii="宋体" w:hAnsi="宋体" w:hint="eastAsia"/>
          <w:szCs w:val="21"/>
        </w:rPr>
        <w:t xml:space="preserve">投标人对招标的项目评标结果有异议的，应当在公布中标候选人公示期间提出，公示结束后招标人不接受任何投诉和质疑。   </w:t>
      </w:r>
    </w:p>
    <w:p w:rsidR="00A948E6" w:rsidRPr="00E14D8D" w:rsidRDefault="00A948E6" w:rsidP="00A948E6">
      <w:pPr>
        <w:keepNext/>
        <w:keepLines/>
        <w:spacing w:line="360" w:lineRule="auto"/>
        <w:contextualSpacing/>
        <w:outlineLvl w:val="1"/>
        <w:rPr>
          <w:rFonts w:ascii="Arial" w:eastAsia="黑体" w:hAnsi="Arial"/>
          <w:b/>
          <w:bCs/>
          <w:sz w:val="32"/>
          <w:szCs w:val="32"/>
        </w:rPr>
      </w:pPr>
      <w:r w:rsidRPr="00E14D8D">
        <w:rPr>
          <w:rFonts w:ascii="Arial" w:eastAsia="黑体" w:hAnsi="Arial" w:hint="eastAsia"/>
          <w:b/>
          <w:bCs/>
          <w:sz w:val="32"/>
          <w:szCs w:val="32"/>
        </w:rPr>
        <w:t xml:space="preserve">10. </w:t>
      </w:r>
      <w:r w:rsidRPr="00E14D8D">
        <w:rPr>
          <w:rFonts w:ascii="Arial" w:eastAsia="黑体" w:hAnsi="Arial" w:hint="eastAsia"/>
          <w:b/>
          <w:bCs/>
          <w:sz w:val="32"/>
          <w:szCs w:val="32"/>
        </w:rPr>
        <w:t>需要补充的其他内容</w:t>
      </w:r>
    </w:p>
    <w:p w:rsidR="00A948E6" w:rsidRPr="00E14D8D" w:rsidRDefault="00A948E6" w:rsidP="00A948E6">
      <w:pPr>
        <w:spacing w:line="360" w:lineRule="auto"/>
        <w:ind w:firstLineChars="200" w:firstLine="420"/>
        <w:contextualSpacing/>
        <w:rPr>
          <w:rFonts w:ascii="Times New Roman" w:hAnsi="Times New Roman"/>
          <w:szCs w:val="24"/>
        </w:rPr>
      </w:pPr>
      <w:r w:rsidRPr="00E14D8D">
        <w:rPr>
          <w:rFonts w:ascii="Times New Roman" w:hAnsi="Times New Roman" w:hint="eastAsia"/>
          <w:szCs w:val="24"/>
        </w:rPr>
        <w:t>10.</w:t>
      </w:r>
      <w:r w:rsidR="00855C52" w:rsidRPr="00E14D8D">
        <w:rPr>
          <w:rFonts w:ascii="Times New Roman" w:hAnsi="Times New Roman" w:hint="eastAsia"/>
          <w:szCs w:val="24"/>
        </w:rPr>
        <w:t>1</w:t>
      </w:r>
      <w:r w:rsidRPr="00E14D8D">
        <w:rPr>
          <w:rFonts w:ascii="Times New Roman" w:hAnsi="Times New Roman" w:hint="eastAsia"/>
          <w:szCs w:val="24"/>
        </w:rPr>
        <w:t>本招标文件未尽事宜，按国家和省法律法规、规章要求处理。</w:t>
      </w:r>
    </w:p>
    <w:p w:rsidR="00A948E6" w:rsidRPr="00E14D8D" w:rsidRDefault="00A948E6" w:rsidP="00A948E6">
      <w:pPr>
        <w:keepNext/>
        <w:keepLines/>
        <w:spacing w:before="100" w:beforeAutospacing="1" w:after="100" w:afterAutospacing="1" w:line="600" w:lineRule="exact"/>
        <w:jc w:val="center"/>
        <w:outlineLvl w:val="0"/>
        <w:rPr>
          <w:rFonts w:ascii="Times New Roman" w:hAnsi="Times New Roman"/>
          <w:b/>
          <w:bCs/>
          <w:kern w:val="44"/>
          <w:sz w:val="44"/>
          <w:szCs w:val="44"/>
        </w:rPr>
      </w:pPr>
      <w:r w:rsidRPr="00E14D8D">
        <w:rPr>
          <w:rFonts w:ascii="Times New Roman" w:hAnsi="Times New Roman"/>
          <w:b/>
          <w:bCs/>
          <w:kern w:val="44"/>
          <w:sz w:val="44"/>
          <w:szCs w:val="44"/>
        </w:rPr>
        <w:br w:type="page"/>
      </w:r>
      <w:r w:rsidRPr="00E14D8D">
        <w:rPr>
          <w:rFonts w:ascii="Times New Roman" w:hAnsi="Times New Roman" w:hint="eastAsia"/>
          <w:b/>
          <w:bCs/>
          <w:kern w:val="44"/>
          <w:sz w:val="44"/>
          <w:szCs w:val="44"/>
        </w:rPr>
        <w:lastRenderedPageBreak/>
        <w:t>第三章</w:t>
      </w:r>
      <w:r w:rsidRPr="00E14D8D">
        <w:rPr>
          <w:rFonts w:ascii="Times New Roman" w:hAnsi="Times New Roman" w:hint="eastAsia"/>
          <w:b/>
          <w:bCs/>
          <w:kern w:val="44"/>
          <w:sz w:val="44"/>
          <w:szCs w:val="44"/>
        </w:rPr>
        <w:t xml:space="preserve"> </w:t>
      </w:r>
      <w:r w:rsidRPr="00E14D8D">
        <w:rPr>
          <w:rFonts w:ascii="Times New Roman" w:hAnsi="Times New Roman" w:hint="eastAsia"/>
          <w:b/>
          <w:bCs/>
          <w:kern w:val="44"/>
          <w:sz w:val="44"/>
          <w:szCs w:val="44"/>
        </w:rPr>
        <w:t>评标办法</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本项目招标评标办法采用“合理低价法”，由招标人依法组建的评标委员会对通过初步评审的投标人的有效投标报价进行详细评审，评标委员会在通过初步评审和详细评审的有效投标文件中，按照投标报价由低至高的次序向招标人推荐标明排序的1名中标候选人。招标人根据评标委员会提供的书面评标报告，依法确定中标人。</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一、评标标准和程序</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评标委员会根据评审标准和招标文件规定的无效标条款对每一份投标文件进行评审，凡有招标文件规定的无效标条款规定情形之一的，作无效标处理。</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投标文件的评审按以下顺序进行，上一阶段未通过的不进入下一阶段评审：</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1、初步评审</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评标委员会对所有参加投标的投标人的资格对照招标文件资格后审要求提供的资料进行审查，只有通过资格审查的投标人方可进行下一阶段的评审。</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审查以投标人提供的下列资料为准：</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（1）投标人有效的营业执照复印件（加盖投标单位公章）；</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（2）投标人有效的资质证书复印件</w:t>
      </w:r>
      <w:r w:rsidR="00C219C0" w:rsidRPr="00E14D8D">
        <w:rPr>
          <w:rFonts w:ascii="宋体" w:hAnsi="宋体" w:hint="eastAsia"/>
          <w:kern w:val="0"/>
          <w:szCs w:val="21"/>
          <w:u w:color="000000"/>
        </w:rPr>
        <w:t>（江苏消防网查询截图）</w:t>
      </w:r>
      <w:r w:rsidRPr="00E14D8D">
        <w:rPr>
          <w:rFonts w:ascii="宋体" w:hAnsi="宋体" w:hint="eastAsia"/>
          <w:kern w:val="0"/>
          <w:szCs w:val="21"/>
          <w:u w:color="000000"/>
        </w:rPr>
        <w:t>（加盖投标单位公章）；</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（3）项目负责人有效的一级注册消防工程师执业资格证书复印件（加盖投标单位公章）；</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注：投标人未提交上述资料或资料不全的，则不予通过资格审查。</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2、详细评审</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2.1投标人的报价符合招标文件、招标答疑的要求,且经评审不低于成本。</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2.2投标人的报价不高于招标控制价。</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2.3投标人的投标报价不低于评标基准价。</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评标基准价=A×K，以有效投标文件的评标价算术平均值为A，（计算算术平均值A时：若有效投标文件3≤有效投标文件&lt;7家时，取算术平均值；若7≤有效投标文件&lt;10家时，去掉其中一个最高价和一个最低价；若有效投标文件≥10家，去掉其中的二个最高价和二个最低价），K值在开标前由招标人代表随机抽取确定，K值的取值范围为93%、94%、95%、96%。</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说明：</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①评标基准价的计算过程和计算结果均保留小数点后2位小数。</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②评标基准价一经确定，评标委员会在评标报告上签字后，评标基准价不因招投标当事人质疑、投诉、复议以及其它任何情形而改变，但评标过程中的计算错误可作调整。</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③有效投标人是指其投标文件未被评标委员会判定为无效标的投标人。</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lastRenderedPageBreak/>
        <w:t>④上述1至3项按顺序进行评审，前一项未通过的不参与下一项的评审，不符合上述1至3项任意一项要求的，不予通过商务性评审，未通过商务性评审的投标人不作为中标候选人。</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二、定标方法：</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1、招标人根据评标委员会推荐的中标候选人，依法确定排名第一的中标候选人为中标人。</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2、如投标报价相同，由评标委员会抽签确定排序。招标人根据评标委员会提供的书面评标报告，依法确定中标人。</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3、如排名第一的中标候选人放弃中标、拒绝签订合同、因不可抗力不能履行合同或者被查实存在影响中标结果的违法行为等情形，不符合中标条件的，重新招标。</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4、对不中标的投标人，招标人有权不作任何解释。</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三、其它</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1、本办法未述及的事宜，由评标委员会依据法律法规处置。</w:t>
      </w:r>
    </w:p>
    <w:p w:rsidR="00A948E6" w:rsidRPr="00E14D8D" w:rsidRDefault="00A948E6" w:rsidP="00A948E6">
      <w:pPr>
        <w:autoSpaceDE w:val="0"/>
        <w:autoSpaceDN w:val="0"/>
        <w:adjustRightInd w:val="0"/>
        <w:spacing w:line="440" w:lineRule="exact"/>
        <w:ind w:firstLine="480"/>
        <w:jc w:val="left"/>
        <w:rPr>
          <w:rFonts w:ascii="宋体" w:hAnsi="宋体"/>
          <w:kern w:val="0"/>
          <w:szCs w:val="21"/>
          <w:u w:color="000000"/>
        </w:rPr>
      </w:pPr>
      <w:r w:rsidRPr="00E14D8D">
        <w:rPr>
          <w:rFonts w:ascii="宋体" w:hAnsi="宋体" w:hint="eastAsia"/>
          <w:kern w:val="0"/>
          <w:szCs w:val="21"/>
          <w:u w:color="000000"/>
        </w:rPr>
        <w:t>2、有不符合法律、法规规定，出现《盐城市廉政准入规定》限制情形的，按照规定予以废标处置。</w:t>
      </w:r>
    </w:p>
    <w:p w:rsidR="00A948E6" w:rsidRPr="00E14D8D" w:rsidRDefault="00A948E6" w:rsidP="00A948E6">
      <w:pPr>
        <w:autoSpaceDE w:val="0"/>
        <w:autoSpaceDN w:val="0"/>
        <w:adjustRightInd w:val="0"/>
        <w:spacing w:line="440" w:lineRule="exact"/>
        <w:ind w:firstLine="480"/>
        <w:jc w:val="left"/>
        <w:rPr>
          <w:rFonts w:ascii="宋体" w:hAnsi="宋体" w:cs="宋体"/>
          <w:szCs w:val="21"/>
        </w:rPr>
      </w:pPr>
      <w:r w:rsidRPr="00E14D8D">
        <w:rPr>
          <w:rFonts w:ascii="宋体" w:hAnsi="宋体" w:hint="eastAsia"/>
          <w:kern w:val="0"/>
          <w:szCs w:val="21"/>
          <w:u w:color="000000"/>
        </w:rPr>
        <w:t>3、经审查为虚假材料的，按相关法律、法规要求作废标处理。</w:t>
      </w:r>
    </w:p>
    <w:p w:rsidR="00A948E6" w:rsidRPr="00E14D8D" w:rsidRDefault="00A948E6" w:rsidP="00A948E6">
      <w:pPr>
        <w:spacing w:line="460" w:lineRule="exact"/>
        <w:jc w:val="left"/>
        <w:rPr>
          <w:rFonts w:ascii="宋体" w:hAnsi="宋体" w:cs="Arial"/>
          <w:b/>
          <w:bCs/>
          <w:sz w:val="24"/>
          <w:szCs w:val="24"/>
          <w:u w:val="single"/>
        </w:rPr>
      </w:pPr>
    </w:p>
    <w:p w:rsidR="00A948E6" w:rsidRPr="00E14D8D" w:rsidRDefault="00A948E6" w:rsidP="00A948E6">
      <w:pPr>
        <w:spacing w:line="460" w:lineRule="exact"/>
        <w:jc w:val="left"/>
        <w:rPr>
          <w:rFonts w:ascii="宋体" w:hAnsi="宋体" w:cs="Arial"/>
          <w:b/>
          <w:bCs/>
          <w:sz w:val="24"/>
          <w:szCs w:val="24"/>
          <w:u w:val="single"/>
        </w:rPr>
      </w:pPr>
    </w:p>
    <w:p w:rsidR="00A948E6" w:rsidRPr="00E14D8D" w:rsidRDefault="00A948E6" w:rsidP="00A948E6">
      <w:pPr>
        <w:spacing w:line="460" w:lineRule="exact"/>
        <w:jc w:val="left"/>
        <w:rPr>
          <w:rFonts w:ascii="宋体" w:hAnsi="宋体" w:cs="Arial"/>
          <w:b/>
          <w:bCs/>
          <w:sz w:val="24"/>
          <w:szCs w:val="24"/>
          <w:u w:val="single"/>
        </w:rPr>
      </w:pPr>
    </w:p>
    <w:p w:rsidR="00A948E6" w:rsidRPr="00E14D8D" w:rsidRDefault="00A948E6" w:rsidP="00A948E6">
      <w:pPr>
        <w:snapToGrid w:val="0"/>
        <w:spacing w:line="459" w:lineRule="atLeast"/>
        <w:rPr>
          <w:rFonts w:ascii="Times New Roman" w:hAnsi="Times New Roman"/>
          <w:szCs w:val="24"/>
        </w:rPr>
      </w:pPr>
    </w:p>
    <w:p w:rsidR="00A948E6" w:rsidRPr="00E14D8D" w:rsidRDefault="00A948E6" w:rsidP="00A948E6">
      <w:pPr>
        <w:keepNext/>
        <w:keepLines/>
        <w:spacing w:before="100" w:beforeAutospacing="1" w:after="100" w:afterAutospacing="1" w:line="600" w:lineRule="exact"/>
        <w:jc w:val="center"/>
        <w:outlineLvl w:val="0"/>
        <w:rPr>
          <w:rFonts w:ascii="Times New Roman" w:hAnsi="Times New Roman"/>
          <w:b/>
          <w:bCs/>
          <w:kern w:val="44"/>
          <w:sz w:val="44"/>
          <w:szCs w:val="44"/>
        </w:rPr>
      </w:pPr>
      <w:r w:rsidRPr="00E14D8D">
        <w:rPr>
          <w:rFonts w:ascii="Times New Roman" w:hAnsi="Times New Roman"/>
          <w:b/>
          <w:bCs/>
          <w:kern w:val="44"/>
          <w:sz w:val="44"/>
          <w:szCs w:val="44"/>
        </w:rPr>
        <w:br w:type="page"/>
      </w:r>
      <w:r w:rsidRPr="00E14D8D">
        <w:rPr>
          <w:rFonts w:ascii="Times New Roman" w:hAnsi="Times New Roman" w:hint="eastAsia"/>
          <w:b/>
          <w:bCs/>
          <w:kern w:val="44"/>
          <w:sz w:val="44"/>
          <w:szCs w:val="44"/>
        </w:rPr>
        <w:lastRenderedPageBreak/>
        <w:t>第四章</w:t>
      </w:r>
      <w:r w:rsidRPr="00E14D8D">
        <w:rPr>
          <w:rFonts w:ascii="Times New Roman" w:hAnsi="Times New Roman"/>
          <w:b/>
          <w:bCs/>
          <w:kern w:val="44"/>
          <w:sz w:val="44"/>
          <w:szCs w:val="44"/>
        </w:rPr>
        <w:t xml:space="preserve"> </w:t>
      </w:r>
      <w:r w:rsidRPr="00E14D8D">
        <w:rPr>
          <w:rFonts w:ascii="Times New Roman" w:hAnsi="Times New Roman" w:hint="eastAsia"/>
          <w:b/>
          <w:bCs/>
          <w:kern w:val="44"/>
          <w:sz w:val="44"/>
          <w:szCs w:val="44"/>
        </w:rPr>
        <w:t>合同条款及格式</w:t>
      </w:r>
      <w:r w:rsidRPr="00E14D8D">
        <w:rPr>
          <w:rFonts w:ascii="Times New Roman" w:hAnsi="Times New Roman"/>
          <w:b/>
          <w:bCs/>
          <w:kern w:val="44"/>
          <w:sz w:val="44"/>
          <w:szCs w:val="44"/>
        </w:rPr>
        <w:tab/>
      </w:r>
    </w:p>
    <w:p w:rsidR="00A948E6" w:rsidRPr="00E14D8D" w:rsidRDefault="00A948E6" w:rsidP="00A948E6">
      <w:pPr>
        <w:autoSpaceDE w:val="0"/>
        <w:autoSpaceDN w:val="0"/>
        <w:adjustRightInd w:val="0"/>
        <w:spacing w:before="100" w:after="100"/>
        <w:ind w:left="420" w:right="720"/>
        <w:jc w:val="center"/>
        <w:rPr>
          <w:rFonts w:ascii="宋体" w:hAnsi="Times New Roman"/>
          <w:kern w:val="0"/>
          <w:szCs w:val="20"/>
        </w:rPr>
      </w:pPr>
    </w:p>
    <w:p w:rsidR="00A948E6" w:rsidRPr="00E14D8D" w:rsidRDefault="00A948E6" w:rsidP="00A948E6">
      <w:pPr>
        <w:jc w:val="center"/>
        <w:rPr>
          <w:rFonts w:ascii="Times New Roman" w:hAnsi="Times New Roman"/>
          <w:b/>
          <w:bCs/>
          <w:sz w:val="52"/>
          <w:szCs w:val="52"/>
        </w:rPr>
      </w:pPr>
      <w:r w:rsidRPr="00E14D8D">
        <w:rPr>
          <w:rFonts w:ascii="Times New Roman" w:hAnsi="Times New Roman" w:cs="宋体" w:hint="eastAsia"/>
          <w:b/>
          <w:bCs/>
          <w:sz w:val="52"/>
          <w:szCs w:val="52"/>
        </w:rPr>
        <w:t>建筑消防设施维修保养合同</w:t>
      </w: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b/>
          <w:bCs/>
          <w:sz w:val="32"/>
          <w:szCs w:val="32"/>
        </w:rPr>
      </w:pPr>
    </w:p>
    <w:p w:rsidR="00A948E6" w:rsidRPr="00E14D8D" w:rsidRDefault="00A948E6" w:rsidP="00A948E6">
      <w:pPr>
        <w:spacing w:line="360" w:lineRule="auto"/>
        <w:ind w:left="3524" w:hangingChars="1100" w:hanging="3524"/>
        <w:rPr>
          <w:rFonts w:ascii="Times New Roman" w:hAnsi="Times New Roman" w:cs="宋体"/>
          <w:b/>
          <w:bCs/>
          <w:sz w:val="32"/>
          <w:szCs w:val="32"/>
          <w:u w:val="single"/>
        </w:rPr>
      </w:pPr>
      <w:r w:rsidRPr="00E14D8D">
        <w:rPr>
          <w:rFonts w:ascii="Times New Roman" w:hAnsi="Times New Roman" w:cs="宋体" w:hint="eastAsia"/>
          <w:b/>
          <w:bCs/>
          <w:sz w:val="32"/>
          <w:szCs w:val="32"/>
        </w:rPr>
        <w:t xml:space="preserve">           </w:t>
      </w:r>
      <w:r w:rsidRPr="00E14D8D">
        <w:rPr>
          <w:rFonts w:ascii="Times New Roman" w:hAnsi="Times New Roman" w:cs="宋体" w:hint="eastAsia"/>
          <w:b/>
          <w:bCs/>
          <w:sz w:val="32"/>
          <w:szCs w:val="32"/>
        </w:rPr>
        <w:t>建筑名称：</w:t>
      </w:r>
      <w:r w:rsidRPr="00E14D8D">
        <w:rPr>
          <w:rFonts w:ascii="Times New Roman" w:hAnsi="Times New Roman" w:cs="宋体" w:hint="eastAsia"/>
          <w:b/>
          <w:bCs/>
          <w:sz w:val="32"/>
          <w:szCs w:val="32"/>
          <w:u w:val="single"/>
        </w:rPr>
        <w:t>新嘉源</w:t>
      </w:r>
      <w:r w:rsidRPr="00E14D8D">
        <w:rPr>
          <w:rFonts w:ascii="Times New Roman" w:hAnsi="Times New Roman" w:cs="宋体" w:hint="eastAsia"/>
          <w:b/>
          <w:bCs/>
          <w:sz w:val="32"/>
          <w:szCs w:val="32"/>
          <w:u w:val="single"/>
        </w:rPr>
        <w:t>1#-16#</w:t>
      </w:r>
      <w:r w:rsidRPr="00E14D8D">
        <w:rPr>
          <w:rFonts w:ascii="Times New Roman" w:hAnsi="Times New Roman" w:cs="宋体" w:hint="eastAsia"/>
          <w:b/>
          <w:bCs/>
          <w:sz w:val="32"/>
          <w:szCs w:val="32"/>
          <w:u w:val="single"/>
        </w:rPr>
        <w:t>、</w:t>
      </w:r>
      <w:r w:rsidRPr="00E14D8D">
        <w:rPr>
          <w:rFonts w:ascii="Times New Roman" w:hAnsi="Times New Roman" w:cs="宋体" w:hint="eastAsia"/>
          <w:b/>
          <w:bCs/>
          <w:sz w:val="32"/>
          <w:szCs w:val="32"/>
          <w:u w:val="single"/>
        </w:rPr>
        <w:t>1#</w:t>
      </w:r>
      <w:r w:rsidRPr="00E14D8D">
        <w:rPr>
          <w:rFonts w:ascii="Times New Roman" w:hAnsi="Times New Roman" w:cs="宋体" w:hint="eastAsia"/>
          <w:b/>
          <w:bCs/>
          <w:sz w:val="32"/>
          <w:szCs w:val="32"/>
          <w:u w:val="single"/>
        </w:rPr>
        <w:t>地下车库、</w:t>
      </w:r>
      <w:r w:rsidRPr="00E14D8D">
        <w:rPr>
          <w:rFonts w:ascii="Times New Roman" w:hAnsi="Times New Roman" w:cs="宋体" w:hint="eastAsia"/>
          <w:b/>
          <w:bCs/>
          <w:sz w:val="32"/>
          <w:szCs w:val="32"/>
          <w:u w:val="single"/>
        </w:rPr>
        <w:t>3#</w:t>
      </w:r>
      <w:r w:rsidRPr="00E14D8D">
        <w:rPr>
          <w:rFonts w:ascii="Times New Roman" w:hAnsi="Times New Roman" w:cs="宋体" w:hint="eastAsia"/>
          <w:b/>
          <w:bCs/>
          <w:sz w:val="32"/>
          <w:szCs w:val="32"/>
          <w:u w:val="single"/>
        </w:rPr>
        <w:t>地</w:t>
      </w:r>
    </w:p>
    <w:p w:rsidR="00A948E6" w:rsidRPr="00E14D8D" w:rsidRDefault="00A948E6" w:rsidP="00A948E6">
      <w:pPr>
        <w:spacing w:line="360" w:lineRule="auto"/>
        <w:ind w:left="3524" w:hangingChars="1100" w:hanging="3524"/>
        <w:rPr>
          <w:rFonts w:ascii="Times New Roman" w:hAnsi="Times New Roman" w:cs="宋体"/>
          <w:b/>
          <w:bCs/>
          <w:sz w:val="32"/>
          <w:szCs w:val="32"/>
          <w:u w:val="single"/>
        </w:rPr>
      </w:pPr>
      <w:r w:rsidRPr="00E14D8D">
        <w:rPr>
          <w:rFonts w:ascii="Times New Roman" w:hAnsi="Times New Roman" w:cs="宋体" w:hint="eastAsia"/>
          <w:b/>
          <w:bCs/>
          <w:sz w:val="32"/>
          <w:szCs w:val="32"/>
        </w:rPr>
        <w:t xml:space="preserve">                     </w:t>
      </w:r>
      <w:r w:rsidRPr="00E14D8D">
        <w:rPr>
          <w:rFonts w:ascii="Times New Roman" w:hAnsi="Times New Roman" w:cs="宋体" w:hint="eastAsia"/>
          <w:b/>
          <w:bCs/>
          <w:sz w:val="32"/>
          <w:szCs w:val="32"/>
          <w:u w:val="single"/>
        </w:rPr>
        <w:t>下人防、</w:t>
      </w:r>
      <w:r w:rsidRPr="00E14D8D">
        <w:rPr>
          <w:rFonts w:ascii="Times New Roman" w:hAnsi="Times New Roman" w:cs="宋体" w:hint="eastAsia"/>
          <w:b/>
          <w:bCs/>
          <w:sz w:val="32"/>
          <w:szCs w:val="32"/>
          <w:u w:val="single"/>
        </w:rPr>
        <w:t>4#</w:t>
      </w:r>
      <w:r w:rsidRPr="00E14D8D">
        <w:rPr>
          <w:rFonts w:ascii="Times New Roman" w:hAnsi="Times New Roman" w:cs="宋体" w:hint="eastAsia"/>
          <w:b/>
          <w:bCs/>
          <w:sz w:val="32"/>
          <w:szCs w:val="32"/>
          <w:u w:val="single"/>
        </w:rPr>
        <w:t>地下车库</w:t>
      </w:r>
      <w:r w:rsidR="00B3613B" w:rsidRPr="00E14D8D">
        <w:rPr>
          <w:rFonts w:ascii="Times New Roman" w:hAnsi="Times New Roman" w:cs="宋体" w:hint="eastAsia"/>
          <w:b/>
          <w:bCs/>
          <w:sz w:val="32"/>
          <w:szCs w:val="32"/>
          <w:u w:val="single"/>
        </w:rPr>
        <w:t>消防维保项目</w:t>
      </w:r>
    </w:p>
    <w:p w:rsidR="00A948E6" w:rsidRPr="00E14D8D" w:rsidRDefault="00A948E6" w:rsidP="00A948E6">
      <w:pPr>
        <w:spacing w:line="360" w:lineRule="auto"/>
        <w:rPr>
          <w:rFonts w:ascii="Times New Roman" w:hAnsi="Times New Roman" w:cs="宋体"/>
          <w:b/>
          <w:bCs/>
          <w:sz w:val="32"/>
          <w:szCs w:val="32"/>
          <w:u w:val="single"/>
        </w:rPr>
      </w:pPr>
    </w:p>
    <w:p w:rsidR="00A948E6" w:rsidRPr="00E14D8D" w:rsidRDefault="00A948E6" w:rsidP="00A948E6">
      <w:pPr>
        <w:spacing w:line="360" w:lineRule="auto"/>
        <w:ind w:left="3524" w:hangingChars="1100" w:hanging="3524"/>
        <w:rPr>
          <w:rFonts w:ascii="Times New Roman" w:hAnsi="Times New Roman"/>
          <w:b/>
          <w:bCs/>
          <w:sz w:val="32"/>
          <w:szCs w:val="32"/>
          <w:u w:val="single"/>
        </w:rPr>
      </w:pPr>
      <w:r w:rsidRPr="00E14D8D">
        <w:rPr>
          <w:rFonts w:ascii="Times New Roman" w:hAnsi="Times New Roman" w:hint="eastAsia"/>
          <w:b/>
          <w:bCs/>
          <w:sz w:val="32"/>
          <w:szCs w:val="32"/>
        </w:rPr>
        <w:t xml:space="preserve">           </w:t>
      </w:r>
      <w:r w:rsidRPr="00E14D8D">
        <w:rPr>
          <w:rFonts w:ascii="Times New Roman" w:hAnsi="Times New Roman" w:cs="宋体" w:hint="eastAsia"/>
          <w:b/>
          <w:bCs/>
          <w:sz w:val="32"/>
          <w:szCs w:val="32"/>
        </w:rPr>
        <w:t>合同编号：</w:t>
      </w:r>
      <w:r w:rsidRPr="00E14D8D">
        <w:rPr>
          <w:rFonts w:ascii="Times New Roman" w:hAnsi="Times New Roman" w:hint="eastAsia"/>
          <w:b/>
          <w:bCs/>
          <w:sz w:val="32"/>
          <w:szCs w:val="32"/>
          <w:u w:val="single"/>
        </w:rPr>
        <w:t xml:space="preserve">                     </w:t>
      </w:r>
      <w:r w:rsidRPr="00E14D8D">
        <w:rPr>
          <w:rFonts w:ascii="Times New Roman" w:hAnsi="Times New Roman"/>
          <w:b/>
          <w:bCs/>
          <w:sz w:val="32"/>
          <w:szCs w:val="32"/>
          <w:u w:val="single"/>
        </w:rPr>
        <w:t xml:space="preserve"> </w:t>
      </w:r>
    </w:p>
    <w:p w:rsidR="00A948E6" w:rsidRPr="00E14D8D" w:rsidRDefault="00A948E6" w:rsidP="00A948E6">
      <w:pPr>
        <w:spacing w:line="360" w:lineRule="auto"/>
        <w:ind w:firstLineChars="550" w:firstLine="1762"/>
        <w:rPr>
          <w:rFonts w:ascii="Times New Roman" w:hAnsi="Times New Roman"/>
          <w:b/>
          <w:bCs/>
          <w:sz w:val="32"/>
          <w:szCs w:val="32"/>
          <w:u w:val="single"/>
        </w:rPr>
      </w:pPr>
      <w:r w:rsidRPr="00E14D8D">
        <w:rPr>
          <w:rFonts w:ascii="Times New Roman" w:hAnsi="Times New Roman" w:cs="宋体" w:hint="eastAsia"/>
          <w:b/>
          <w:bCs/>
          <w:sz w:val="32"/>
          <w:szCs w:val="32"/>
        </w:rPr>
        <w:t>签订地点：</w:t>
      </w:r>
      <w:r w:rsidRPr="00E14D8D">
        <w:rPr>
          <w:rFonts w:ascii="Times New Roman" w:hAnsi="Times New Roman" w:cs="宋体" w:hint="eastAsia"/>
          <w:b/>
          <w:bCs/>
          <w:sz w:val="32"/>
          <w:szCs w:val="32"/>
          <w:u w:val="single"/>
        </w:rPr>
        <w:t xml:space="preserve">           </w:t>
      </w:r>
      <w:r w:rsidRPr="00E14D8D">
        <w:rPr>
          <w:rFonts w:ascii="Times New Roman" w:hAnsi="Times New Roman" w:cs="宋体" w:hint="eastAsia"/>
          <w:b/>
          <w:bCs/>
          <w:sz w:val="32"/>
          <w:szCs w:val="32"/>
          <w:u w:val="single"/>
        </w:rPr>
        <w:t>江苏盐城</w:t>
      </w:r>
      <w:r w:rsidRPr="00E14D8D">
        <w:rPr>
          <w:rFonts w:ascii="Times New Roman" w:hAnsi="Times New Roman" w:cs="宋体" w:hint="eastAsia"/>
          <w:b/>
          <w:bCs/>
          <w:sz w:val="32"/>
          <w:szCs w:val="32"/>
          <w:u w:val="single"/>
        </w:rPr>
        <w:t xml:space="preserve">   </w:t>
      </w:r>
    </w:p>
    <w:p w:rsidR="00A948E6" w:rsidRPr="00E14D8D" w:rsidRDefault="00A948E6" w:rsidP="00A948E6">
      <w:pPr>
        <w:spacing w:line="360" w:lineRule="auto"/>
        <w:ind w:firstLineChars="550" w:firstLine="1762"/>
        <w:rPr>
          <w:rFonts w:ascii="Times New Roman" w:hAnsi="Times New Roman"/>
          <w:b/>
          <w:bCs/>
          <w:sz w:val="32"/>
          <w:szCs w:val="32"/>
          <w:u w:val="single"/>
        </w:rPr>
      </w:pPr>
      <w:r w:rsidRPr="00E14D8D">
        <w:rPr>
          <w:rFonts w:ascii="Times New Roman" w:hAnsi="Times New Roman" w:cs="宋体" w:hint="eastAsia"/>
          <w:b/>
          <w:bCs/>
          <w:sz w:val="32"/>
          <w:szCs w:val="32"/>
        </w:rPr>
        <w:t>签订时间：</w:t>
      </w:r>
      <w:r w:rsidRPr="00E14D8D">
        <w:rPr>
          <w:rFonts w:ascii="Times New Roman" w:hAnsi="Times New Roman" w:cs="宋体" w:hint="eastAsia"/>
          <w:b/>
          <w:bCs/>
          <w:sz w:val="32"/>
          <w:szCs w:val="32"/>
          <w:u w:val="single"/>
        </w:rPr>
        <w:t xml:space="preserve">          </w:t>
      </w:r>
      <w:r w:rsidRPr="00E14D8D">
        <w:rPr>
          <w:rFonts w:ascii="Times New Roman" w:hAnsi="Times New Roman" w:hint="eastAsia"/>
          <w:b/>
          <w:bCs/>
          <w:sz w:val="32"/>
          <w:szCs w:val="32"/>
          <w:u w:val="single"/>
        </w:rPr>
        <w:t>202</w:t>
      </w:r>
      <w:r w:rsidR="00B3613B" w:rsidRPr="00E14D8D">
        <w:rPr>
          <w:rFonts w:ascii="Times New Roman" w:hAnsi="Times New Roman" w:hint="eastAsia"/>
          <w:b/>
          <w:bCs/>
          <w:sz w:val="32"/>
          <w:szCs w:val="32"/>
          <w:u w:val="single"/>
        </w:rPr>
        <w:t>1</w:t>
      </w:r>
      <w:r w:rsidRPr="00E14D8D">
        <w:rPr>
          <w:rFonts w:ascii="Times New Roman" w:hAnsi="Times New Roman" w:hint="eastAsia"/>
          <w:b/>
          <w:bCs/>
          <w:sz w:val="32"/>
          <w:szCs w:val="32"/>
          <w:u w:val="single"/>
        </w:rPr>
        <w:t>年</w:t>
      </w:r>
      <w:r w:rsidRPr="00E14D8D">
        <w:rPr>
          <w:rFonts w:ascii="Times New Roman" w:hAnsi="Times New Roman" w:hint="eastAsia"/>
          <w:b/>
          <w:bCs/>
          <w:sz w:val="32"/>
          <w:szCs w:val="32"/>
          <w:u w:val="single"/>
        </w:rPr>
        <w:t xml:space="preserve"> </w:t>
      </w:r>
      <w:r w:rsidRPr="00E14D8D">
        <w:rPr>
          <w:rFonts w:ascii="Times New Roman" w:hAnsi="Times New Roman" w:hint="eastAsia"/>
          <w:b/>
          <w:bCs/>
          <w:sz w:val="32"/>
          <w:szCs w:val="32"/>
          <w:u w:val="single"/>
        </w:rPr>
        <w:t>月</w:t>
      </w:r>
      <w:r w:rsidRPr="00E14D8D">
        <w:rPr>
          <w:rFonts w:ascii="Times New Roman" w:hAnsi="Times New Roman" w:hint="eastAsia"/>
          <w:b/>
          <w:bCs/>
          <w:sz w:val="32"/>
          <w:szCs w:val="32"/>
          <w:u w:val="single"/>
        </w:rPr>
        <w:t xml:space="preserve">   </w:t>
      </w: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A948E6" w:rsidP="00A948E6">
      <w:pPr>
        <w:rPr>
          <w:rFonts w:ascii="Times New Roman" w:eastAsia="仿宋_GB2312" w:hAnsi="Times New Roman"/>
          <w:sz w:val="32"/>
          <w:szCs w:val="32"/>
        </w:rPr>
      </w:pPr>
    </w:p>
    <w:p w:rsidR="00A948E6" w:rsidRPr="00E14D8D" w:rsidRDefault="00CF46CA" w:rsidP="00A948E6">
      <w:pPr>
        <w:spacing w:line="660" w:lineRule="exact"/>
        <w:ind w:firstLineChars="800" w:firstLine="2563"/>
        <w:rPr>
          <w:rFonts w:ascii="Times New Roman" w:hAnsi="Times New Roman"/>
          <w:b/>
          <w:bCs/>
          <w:spacing w:val="20"/>
          <w:szCs w:val="20"/>
        </w:rPr>
      </w:pPr>
      <w:r w:rsidRPr="00E14D8D">
        <w:rPr>
          <w:rFonts w:ascii="Times New Roman" w:eastAsia="仿宋_GB2312" w:hAnsi="Times New Roman" w:cs="仿宋_GB2312"/>
          <w:b/>
          <w:bCs/>
          <w:spacing w:val="20"/>
          <w:sz w:val="32"/>
          <w:szCs w:val="32"/>
        </w:rPr>
        <w:pict>
          <v:rect id="矩形 6" o:spid="_x0000_s2051" style="position:absolute;left:0;text-align:left;margin-left:304.5pt;margin-top:15.4pt;width:73.5pt;height:39pt;z-index:1" stroked="f">
            <v:textbox>
              <w:txbxContent>
                <w:p w:rsidR="00A948E6" w:rsidRDefault="00A948E6" w:rsidP="00A948E6">
                  <w:pPr>
                    <w:rPr>
                      <w:sz w:val="32"/>
                      <w:szCs w:val="32"/>
                    </w:rPr>
                  </w:pPr>
                  <w:r>
                    <w:rPr>
                      <w:rFonts w:hint="eastAsia"/>
                      <w:sz w:val="32"/>
                      <w:szCs w:val="32"/>
                    </w:rPr>
                    <w:t>制定</w:t>
                  </w:r>
                </w:p>
              </w:txbxContent>
            </v:textbox>
          </v:rect>
        </w:pict>
      </w:r>
      <w:r w:rsidR="00A948E6" w:rsidRPr="00E14D8D">
        <w:rPr>
          <w:rFonts w:ascii="Times New Roman" w:eastAsia="仿宋_GB2312" w:hAnsi="Times New Roman" w:cs="仿宋_GB2312" w:hint="eastAsia"/>
          <w:b/>
          <w:bCs/>
          <w:spacing w:val="20"/>
          <w:sz w:val="32"/>
          <w:szCs w:val="32"/>
        </w:rPr>
        <w:t>江苏省公安厅消防局</w:t>
      </w:r>
    </w:p>
    <w:p w:rsidR="00A948E6" w:rsidRPr="00E14D8D" w:rsidRDefault="00A948E6" w:rsidP="00A948E6">
      <w:pPr>
        <w:spacing w:line="660" w:lineRule="exact"/>
        <w:ind w:firstLineChars="800" w:firstLine="2563"/>
        <w:rPr>
          <w:rFonts w:ascii="Times New Roman" w:eastAsia="仿宋_GB2312" w:hAnsi="Times New Roman"/>
          <w:b/>
          <w:bCs/>
          <w:sz w:val="32"/>
          <w:szCs w:val="32"/>
        </w:rPr>
      </w:pPr>
      <w:r w:rsidRPr="00E14D8D">
        <w:rPr>
          <w:rFonts w:ascii="Times New Roman" w:eastAsia="仿宋_GB2312" w:hAnsi="Times New Roman" w:cs="仿宋_GB2312" w:hint="eastAsia"/>
          <w:b/>
          <w:bCs/>
          <w:sz w:val="32"/>
          <w:szCs w:val="32"/>
        </w:rPr>
        <w:t>江苏省工商行政管理局</w:t>
      </w:r>
    </w:p>
    <w:p w:rsidR="00A948E6" w:rsidRPr="00E14D8D" w:rsidRDefault="00A948E6" w:rsidP="00A948E6">
      <w:pPr>
        <w:snapToGrid w:val="0"/>
        <w:spacing w:line="360" w:lineRule="auto"/>
        <w:jc w:val="center"/>
        <w:rPr>
          <w:rFonts w:ascii="Times New Roman" w:hAnsi="Times New Roman"/>
          <w:sz w:val="44"/>
          <w:szCs w:val="44"/>
        </w:rPr>
      </w:pPr>
      <w:r w:rsidRPr="00E14D8D">
        <w:rPr>
          <w:rFonts w:ascii="Times New Roman" w:hAnsi="Times New Roman"/>
          <w:sz w:val="44"/>
          <w:szCs w:val="44"/>
        </w:rPr>
        <w:br w:type="page"/>
      </w:r>
      <w:r w:rsidRPr="00E14D8D">
        <w:rPr>
          <w:rFonts w:ascii="Times New Roman" w:hAnsi="Times New Roman" w:cs="宋体" w:hint="eastAsia"/>
          <w:sz w:val="44"/>
          <w:szCs w:val="44"/>
        </w:rPr>
        <w:lastRenderedPageBreak/>
        <w:t>建筑消防设施维修保养合同</w:t>
      </w:r>
    </w:p>
    <w:p w:rsidR="00A948E6" w:rsidRPr="00E14D8D" w:rsidRDefault="00A948E6" w:rsidP="00A948E6">
      <w:pPr>
        <w:snapToGrid w:val="0"/>
        <w:spacing w:line="360" w:lineRule="auto"/>
        <w:rPr>
          <w:rFonts w:ascii="宋体" w:hAnsi="宋体"/>
          <w:szCs w:val="21"/>
        </w:rPr>
      </w:pPr>
      <w:r w:rsidRPr="00E14D8D">
        <w:rPr>
          <w:rFonts w:ascii="宋体" w:hAnsi="宋体" w:cs="仿宋_GB2312" w:hint="eastAsia"/>
          <w:szCs w:val="21"/>
        </w:rPr>
        <w:t>甲方：</w:t>
      </w:r>
      <w:r w:rsidRPr="00E14D8D">
        <w:rPr>
          <w:rFonts w:ascii="宋体" w:hAnsi="宋体" w:cs="仿宋_GB2312" w:hint="eastAsia"/>
          <w:szCs w:val="21"/>
          <w:u w:val="single"/>
        </w:rPr>
        <w:t>江苏世纪新城投资控股集团有限公司</w:t>
      </w:r>
    </w:p>
    <w:p w:rsidR="00A948E6" w:rsidRPr="00E14D8D" w:rsidRDefault="00A948E6" w:rsidP="00A948E6">
      <w:pPr>
        <w:snapToGrid w:val="0"/>
        <w:spacing w:line="360" w:lineRule="auto"/>
        <w:rPr>
          <w:rFonts w:ascii="宋体" w:hAnsi="宋体"/>
          <w:spacing w:val="50"/>
          <w:szCs w:val="21"/>
          <w:u w:val="single"/>
        </w:rPr>
      </w:pPr>
      <w:r w:rsidRPr="00E14D8D">
        <w:rPr>
          <w:rFonts w:ascii="宋体" w:hAnsi="宋体" w:cs="仿宋_GB2312" w:hint="eastAsia"/>
          <w:szCs w:val="21"/>
        </w:rPr>
        <w:t>乙方：</w:t>
      </w:r>
      <w:r w:rsidRPr="00E14D8D">
        <w:rPr>
          <w:rFonts w:ascii="宋体" w:hAnsi="宋体" w:cs="仿宋_GB2312" w:hint="eastAsia"/>
          <w:szCs w:val="21"/>
          <w:u w:val="single"/>
        </w:rPr>
        <w:t xml:space="preserve">                               </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cs="仿宋_GB2312" w:hint="eastAsia"/>
          <w:szCs w:val="21"/>
        </w:rPr>
        <w:t>甲乙双方根据《中华人民共和国合同法》、《中华人民共和国消防法》和《江苏省消防条例》等规定，结合具体情况，经协商达成如下协议，共同遵守：</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cs="黑体" w:hint="eastAsia"/>
          <w:b/>
          <w:bCs/>
          <w:szCs w:val="21"/>
        </w:rPr>
        <w:t>一、维修保养建筑名称：</w:t>
      </w:r>
      <w:r w:rsidRPr="00E14D8D">
        <w:rPr>
          <w:rFonts w:ascii="宋体" w:hAnsi="宋体" w:cs="宋体" w:hint="eastAsia"/>
          <w:b/>
          <w:bCs/>
          <w:szCs w:val="21"/>
          <w:u w:val="single"/>
        </w:rPr>
        <w:t>新嘉源1#-16#、1#地下车库、3#地下人防、4#地下车库</w:t>
      </w:r>
      <w:r w:rsidR="006238BE" w:rsidRPr="00E14D8D">
        <w:rPr>
          <w:rFonts w:ascii="宋体" w:hAnsi="宋体" w:cs="宋体" w:hint="eastAsia"/>
          <w:b/>
          <w:bCs/>
          <w:szCs w:val="21"/>
          <w:u w:val="single"/>
        </w:rPr>
        <w:t>消防维保项目</w:t>
      </w:r>
      <w:r w:rsidRPr="00E14D8D">
        <w:rPr>
          <w:rFonts w:ascii="宋体" w:hAnsi="宋体" w:cs="宋体" w:hint="eastAsia"/>
          <w:b/>
          <w:bCs/>
          <w:szCs w:val="21"/>
          <w:u w:val="single"/>
        </w:rPr>
        <w:t>。</w:t>
      </w:r>
    </w:p>
    <w:p w:rsidR="00A948E6" w:rsidRPr="00E14D8D" w:rsidRDefault="00A948E6" w:rsidP="00D338E0">
      <w:pPr>
        <w:snapToGrid w:val="0"/>
        <w:spacing w:line="360" w:lineRule="auto"/>
        <w:ind w:firstLineChars="200" w:firstLine="420"/>
        <w:rPr>
          <w:rFonts w:ascii="宋体" w:hAnsi="宋体"/>
          <w:szCs w:val="21"/>
        </w:rPr>
      </w:pPr>
      <w:r w:rsidRPr="00E14D8D">
        <w:rPr>
          <w:rFonts w:ascii="宋体" w:hAnsi="宋体" w:cs="黑体" w:hint="eastAsia"/>
          <w:b/>
          <w:bCs/>
          <w:szCs w:val="21"/>
        </w:rPr>
        <w:t>二、维修保养范围：</w:t>
      </w:r>
      <w:r w:rsidR="00D338E0" w:rsidRPr="00E14D8D">
        <w:rPr>
          <w:rFonts w:ascii="宋体" w:hAnsi="宋体" w:cs="仿宋_GB2312" w:hint="eastAsia"/>
          <w:szCs w:val="21"/>
        </w:rPr>
        <w:t>对新嘉源1#-16#、1#地下车库、3#地下人防、4#地下车库所有消防设施、设备进行维修护保养及消防应急处理等服务（含免费更换单件材料费≤500元的零配件），对上述消防设施及系统进行巡查、维护，确保消防设施正常运行。消防设施组成以投标人现场踏勘为准，招标人保留对上述招标范围进行适当调整的权利。</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cs="黑体" w:hint="eastAsia"/>
          <w:b/>
          <w:bCs/>
          <w:szCs w:val="21"/>
        </w:rPr>
        <w:t>三、维修保养期限：</w:t>
      </w:r>
      <w:r w:rsidR="00B83C81" w:rsidRPr="00E14D8D">
        <w:rPr>
          <w:rFonts w:ascii="宋体" w:hAnsi="宋体" w:cs="黑体" w:hint="eastAsia"/>
          <w:b/>
          <w:bCs/>
          <w:szCs w:val="21"/>
        </w:rPr>
        <w:t>1年，</w:t>
      </w:r>
      <w:r w:rsidRPr="00E14D8D">
        <w:rPr>
          <w:rFonts w:ascii="宋体" w:hAnsi="宋体" w:cs="仿宋_GB2312" w:hint="eastAsia"/>
          <w:szCs w:val="21"/>
        </w:rPr>
        <w:t>自</w:t>
      </w:r>
      <w:r w:rsidRPr="00E14D8D">
        <w:rPr>
          <w:rFonts w:ascii="宋体" w:hAnsi="宋体" w:hint="eastAsia"/>
          <w:szCs w:val="21"/>
          <w:u w:val="single"/>
        </w:rPr>
        <w:t>202</w:t>
      </w:r>
      <w:r w:rsidR="006238BE" w:rsidRPr="00E14D8D">
        <w:rPr>
          <w:rFonts w:ascii="宋体" w:hAnsi="宋体" w:hint="eastAsia"/>
          <w:szCs w:val="21"/>
          <w:u w:val="single"/>
        </w:rPr>
        <w:t>2</w:t>
      </w:r>
      <w:r w:rsidRPr="00E14D8D">
        <w:rPr>
          <w:rFonts w:ascii="宋体" w:hAnsi="宋体" w:cs="仿宋_GB2312" w:hint="eastAsia"/>
          <w:szCs w:val="21"/>
        </w:rPr>
        <w:t>年</w:t>
      </w:r>
      <w:r w:rsidRPr="00E14D8D">
        <w:rPr>
          <w:rFonts w:ascii="宋体" w:hAnsi="宋体" w:hint="eastAsia"/>
          <w:szCs w:val="21"/>
          <w:u w:val="single"/>
        </w:rPr>
        <w:t xml:space="preserve"> 1 </w:t>
      </w:r>
      <w:r w:rsidRPr="00E14D8D">
        <w:rPr>
          <w:rFonts w:ascii="宋体" w:hAnsi="宋体" w:cs="仿宋_GB2312" w:hint="eastAsia"/>
          <w:szCs w:val="21"/>
        </w:rPr>
        <w:t>月</w:t>
      </w:r>
      <w:r w:rsidRPr="00E14D8D">
        <w:rPr>
          <w:rFonts w:ascii="宋体" w:hAnsi="宋体" w:hint="eastAsia"/>
          <w:szCs w:val="21"/>
          <w:u w:val="single"/>
        </w:rPr>
        <w:t xml:space="preserve">  </w:t>
      </w:r>
      <w:r w:rsidRPr="00E14D8D">
        <w:rPr>
          <w:rFonts w:ascii="宋体" w:hAnsi="宋体" w:cs="仿宋_GB2312" w:hint="eastAsia"/>
          <w:szCs w:val="21"/>
        </w:rPr>
        <w:t>日</w:t>
      </w:r>
      <w:r w:rsidRPr="00E14D8D">
        <w:rPr>
          <w:rFonts w:ascii="宋体" w:hAnsi="宋体" w:hint="eastAsia"/>
          <w:szCs w:val="21"/>
          <w:u w:val="single"/>
        </w:rPr>
        <w:t xml:space="preserve">   </w:t>
      </w:r>
      <w:r w:rsidRPr="00E14D8D">
        <w:rPr>
          <w:rFonts w:ascii="宋体" w:hAnsi="宋体" w:cs="仿宋_GB2312" w:hint="eastAsia"/>
          <w:szCs w:val="21"/>
        </w:rPr>
        <w:t>时起至</w:t>
      </w:r>
      <w:r w:rsidRPr="00E14D8D">
        <w:rPr>
          <w:rFonts w:ascii="宋体" w:hAnsi="宋体" w:hint="eastAsia"/>
          <w:szCs w:val="21"/>
          <w:u w:val="single"/>
        </w:rPr>
        <w:t xml:space="preserve">   </w:t>
      </w:r>
      <w:r w:rsidRPr="00E14D8D">
        <w:rPr>
          <w:rFonts w:ascii="宋体" w:hAnsi="宋体" w:cs="仿宋_GB2312" w:hint="eastAsia"/>
          <w:szCs w:val="21"/>
        </w:rPr>
        <w:t>年</w:t>
      </w:r>
      <w:r w:rsidRPr="00E14D8D">
        <w:rPr>
          <w:rFonts w:ascii="宋体" w:hAnsi="宋体" w:hint="eastAsia"/>
          <w:szCs w:val="21"/>
          <w:u w:val="single"/>
        </w:rPr>
        <w:t xml:space="preserve">   </w:t>
      </w:r>
      <w:r w:rsidRPr="00E14D8D">
        <w:rPr>
          <w:rFonts w:ascii="宋体" w:hAnsi="宋体" w:cs="仿宋_GB2312" w:hint="eastAsia"/>
          <w:szCs w:val="21"/>
        </w:rPr>
        <w:t>月</w:t>
      </w:r>
      <w:r w:rsidRPr="00E14D8D">
        <w:rPr>
          <w:rFonts w:ascii="宋体" w:hAnsi="宋体" w:hint="eastAsia"/>
          <w:szCs w:val="21"/>
          <w:u w:val="single"/>
        </w:rPr>
        <w:t xml:space="preserve">   </w:t>
      </w:r>
      <w:r w:rsidRPr="00E14D8D">
        <w:rPr>
          <w:rFonts w:ascii="宋体" w:hAnsi="宋体" w:cs="仿宋_GB2312" w:hint="eastAsia"/>
          <w:szCs w:val="21"/>
        </w:rPr>
        <w:t>日</w:t>
      </w:r>
      <w:r w:rsidRPr="00E14D8D">
        <w:rPr>
          <w:rFonts w:ascii="宋体" w:hAnsi="宋体" w:hint="eastAsia"/>
          <w:szCs w:val="21"/>
          <w:u w:val="single"/>
        </w:rPr>
        <w:t xml:space="preserve">   </w:t>
      </w:r>
      <w:r w:rsidRPr="00E14D8D">
        <w:rPr>
          <w:rFonts w:ascii="宋体" w:hAnsi="宋体" w:cs="仿宋_GB2312" w:hint="eastAsia"/>
          <w:szCs w:val="21"/>
        </w:rPr>
        <w:t>时止</w:t>
      </w:r>
      <w:r w:rsidR="00E624A1" w:rsidRPr="00E14D8D">
        <w:rPr>
          <w:rFonts w:ascii="宋体" w:hAnsi="宋体" w:cs="仿宋_GB2312" w:hint="eastAsia"/>
          <w:szCs w:val="21"/>
        </w:rPr>
        <w:t>, 服务评优后可续约一年（是否续约由甲方决定，乙方无权干涉）</w:t>
      </w:r>
      <w:r w:rsidRPr="00E14D8D">
        <w:rPr>
          <w:rFonts w:ascii="宋体" w:hAnsi="宋体" w:cs="仿宋_GB2312" w:hint="eastAsia"/>
          <w:szCs w:val="21"/>
        </w:rPr>
        <w:t>。</w:t>
      </w:r>
    </w:p>
    <w:p w:rsidR="00A948E6" w:rsidRPr="00E14D8D" w:rsidRDefault="00A948E6" w:rsidP="00A948E6">
      <w:pPr>
        <w:snapToGrid w:val="0"/>
        <w:spacing w:line="360" w:lineRule="auto"/>
        <w:ind w:firstLineChars="200" w:firstLine="420"/>
        <w:rPr>
          <w:rFonts w:ascii="宋体" w:hAnsi="宋体"/>
          <w:b/>
          <w:bCs/>
          <w:szCs w:val="21"/>
        </w:rPr>
      </w:pPr>
      <w:r w:rsidRPr="00E14D8D">
        <w:rPr>
          <w:rFonts w:ascii="宋体" w:hAnsi="宋体" w:cs="黑体" w:hint="eastAsia"/>
          <w:b/>
          <w:bCs/>
          <w:szCs w:val="21"/>
        </w:rPr>
        <w:t>四、甲方的权利、义务：</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b/>
          <w:bCs/>
          <w:szCs w:val="21"/>
        </w:rPr>
        <w:t>1</w:t>
      </w:r>
      <w:r w:rsidRPr="00E14D8D">
        <w:rPr>
          <w:rFonts w:ascii="宋体" w:hAnsi="宋体" w:cs="仿宋_GB2312" w:hint="eastAsia"/>
          <w:szCs w:val="21"/>
        </w:rPr>
        <w:t>、有权核查乙方维修保养机构资质证书和现场维修保养人员执业资格证书。</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2</w:t>
      </w:r>
      <w:r w:rsidRPr="00E14D8D">
        <w:rPr>
          <w:rFonts w:ascii="宋体" w:hAnsi="宋体" w:cs="仿宋_GB2312" w:hint="eastAsia"/>
          <w:szCs w:val="21"/>
        </w:rPr>
        <w:t>、按规定配备值班和管理人员，落实值班和管理措施。</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3</w:t>
      </w:r>
      <w:r w:rsidRPr="00E14D8D">
        <w:rPr>
          <w:rFonts w:ascii="宋体" w:hAnsi="宋体" w:cs="仿宋_GB2312" w:hint="eastAsia"/>
          <w:szCs w:val="21"/>
        </w:rPr>
        <w:t>、掌握建筑消防设施的使用、操作规程，发现消防设施存在问题和故障并及时通知乙方修复。</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4</w:t>
      </w:r>
      <w:r w:rsidRPr="00E14D8D">
        <w:rPr>
          <w:rFonts w:ascii="宋体" w:hAnsi="宋体" w:cs="仿宋_GB2312" w:hint="eastAsia"/>
          <w:szCs w:val="21"/>
        </w:rPr>
        <w:t>、根据需要及时组织更换建筑消防设施配件，承担建筑消防设施维修保养费用和</w:t>
      </w:r>
      <w:r w:rsidRPr="00E14D8D">
        <w:rPr>
          <w:rFonts w:ascii="Times New Roman" w:hAnsi="宋体" w:hint="eastAsia"/>
          <w:szCs w:val="21"/>
        </w:rPr>
        <w:t>单件材料费</w:t>
      </w:r>
      <w:r w:rsidRPr="00E14D8D">
        <w:rPr>
          <w:rFonts w:ascii="Times New Roman" w:hAnsi="宋体" w:hint="eastAsia"/>
          <w:szCs w:val="21"/>
        </w:rPr>
        <w:t>&gt;500</w:t>
      </w:r>
      <w:r w:rsidRPr="00E14D8D">
        <w:rPr>
          <w:rFonts w:ascii="Times New Roman" w:hAnsi="宋体" w:hint="eastAsia"/>
          <w:szCs w:val="21"/>
        </w:rPr>
        <w:t>元的零配件</w:t>
      </w:r>
      <w:r w:rsidRPr="00E14D8D">
        <w:rPr>
          <w:rFonts w:ascii="宋体" w:hAnsi="宋体" w:cs="仿宋_GB2312" w:hint="eastAsia"/>
          <w:szCs w:val="21"/>
        </w:rPr>
        <w:t>主材费。</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5</w:t>
      </w:r>
      <w:r w:rsidRPr="00E14D8D">
        <w:rPr>
          <w:rFonts w:ascii="宋体" w:hAnsi="宋体" w:cs="仿宋_GB2312" w:hint="eastAsia"/>
          <w:szCs w:val="21"/>
        </w:rPr>
        <w:t>、维修保养期限届满前三十日内，甲方应当明确是否继续与乙方签订维保合同。</w:t>
      </w:r>
    </w:p>
    <w:p w:rsidR="00A948E6" w:rsidRPr="00E14D8D" w:rsidRDefault="00A948E6" w:rsidP="00A948E6">
      <w:pPr>
        <w:snapToGrid w:val="0"/>
        <w:spacing w:line="360" w:lineRule="auto"/>
        <w:ind w:firstLineChars="200" w:firstLine="420"/>
        <w:rPr>
          <w:rFonts w:ascii="宋体" w:hAnsi="宋体"/>
          <w:b/>
          <w:bCs/>
          <w:szCs w:val="21"/>
        </w:rPr>
      </w:pPr>
      <w:r w:rsidRPr="00E14D8D">
        <w:rPr>
          <w:rFonts w:ascii="宋体" w:hAnsi="宋体" w:cs="黑体" w:hint="eastAsia"/>
          <w:b/>
          <w:bCs/>
          <w:szCs w:val="21"/>
        </w:rPr>
        <w:t>五、乙方的权利、义务：</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1</w:t>
      </w:r>
      <w:r w:rsidRPr="00E14D8D">
        <w:rPr>
          <w:rFonts w:ascii="宋体" w:hAnsi="宋体" w:cs="仿宋_GB2312" w:hint="eastAsia"/>
          <w:szCs w:val="21"/>
        </w:rPr>
        <w:t>、具备消防设施维修保养的相应资质、资格，依照法律法规、技术标准和执业准则，开展建筑消防设施维修保养技术服务活动，对维修保养质量负责。</w:t>
      </w:r>
    </w:p>
    <w:p w:rsidR="00A948E6" w:rsidRPr="00E14D8D" w:rsidRDefault="00A948E6" w:rsidP="00A948E6">
      <w:pPr>
        <w:snapToGrid w:val="0"/>
        <w:spacing w:line="360" w:lineRule="auto"/>
        <w:ind w:firstLineChars="200" w:firstLine="420"/>
        <w:rPr>
          <w:rFonts w:ascii="宋体" w:hAnsi="宋体" w:cs="仿宋_GB2312"/>
          <w:szCs w:val="21"/>
        </w:rPr>
      </w:pPr>
      <w:r w:rsidRPr="00E14D8D">
        <w:rPr>
          <w:rFonts w:ascii="宋体" w:hAnsi="宋体"/>
          <w:szCs w:val="21"/>
        </w:rPr>
        <w:t>2</w:t>
      </w:r>
      <w:r w:rsidRPr="00E14D8D">
        <w:rPr>
          <w:rFonts w:ascii="宋体" w:hAnsi="宋体" w:cs="仿宋_GB2312" w:hint="eastAsia"/>
          <w:szCs w:val="21"/>
        </w:rPr>
        <w:t>、根据维修保养对象的具体情况，拟定具体的维修保养方案，明确项目负责人，至少指定</w:t>
      </w:r>
      <w:r w:rsidRPr="00E14D8D">
        <w:rPr>
          <w:rFonts w:ascii="宋体" w:hAnsi="宋体"/>
          <w:szCs w:val="21"/>
        </w:rPr>
        <w:t>2</w:t>
      </w:r>
      <w:r w:rsidRPr="00E14D8D">
        <w:rPr>
          <w:rFonts w:ascii="宋体" w:hAnsi="宋体" w:cs="仿宋_GB2312" w:hint="eastAsia"/>
          <w:szCs w:val="21"/>
        </w:rPr>
        <w:t>名以上执业人员负责实施，执业人员维修保养时应当认真如实填写维修保养记录。</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cs="仿宋_GB2312" w:hint="eastAsia"/>
          <w:szCs w:val="21"/>
        </w:rPr>
        <w:t>项目负责人：</w:t>
      </w:r>
      <w:r w:rsidRPr="00E14D8D">
        <w:rPr>
          <w:rFonts w:ascii="宋体" w:hAnsi="宋体" w:cs="仿宋_GB2312" w:hint="eastAsia"/>
          <w:szCs w:val="21"/>
          <w:u w:val="single"/>
        </w:rPr>
        <w:t xml:space="preserve">          </w:t>
      </w:r>
      <w:r w:rsidRPr="00E14D8D">
        <w:rPr>
          <w:rFonts w:ascii="宋体" w:hAnsi="宋体" w:cs="仿宋_GB2312" w:hint="eastAsia"/>
          <w:szCs w:val="21"/>
        </w:rPr>
        <w:t>、维保人员：</w:t>
      </w:r>
      <w:r w:rsidRPr="00E14D8D">
        <w:rPr>
          <w:rFonts w:ascii="宋体" w:hAnsi="宋体" w:cs="仿宋_GB2312" w:hint="eastAsia"/>
          <w:szCs w:val="21"/>
          <w:u w:val="single"/>
        </w:rPr>
        <w:t xml:space="preserve">          </w:t>
      </w:r>
      <w:r w:rsidRPr="00E14D8D">
        <w:rPr>
          <w:rFonts w:ascii="宋体" w:hAnsi="宋体" w:cs="仿宋_GB2312" w:hint="eastAsia"/>
          <w:szCs w:val="21"/>
        </w:rPr>
        <w:t>。</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3</w:t>
      </w:r>
      <w:r w:rsidRPr="00E14D8D">
        <w:rPr>
          <w:rFonts w:ascii="宋体" w:hAnsi="宋体" w:cs="仿宋_GB2312" w:hint="eastAsia"/>
          <w:szCs w:val="21"/>
        </w:rPr>
        <w:t>、按照《建筑消防设施的维护管理》（</w:t>
      </w:r>
      <w:r w:rsidRPr="00E14D8D">
        <w:rPr>
          <w:rFonts w:ascii="宋体" w:hAnsi="宋体"/>
          <w:szCs w:val="21"/>
        </w:rPr>
        <w:t>GB25201</w:t>
      </w:r>
      <w:r w:rsidRPr="00E14D8D">
        <w:rPr>
          <w:rFonts w:ascii="宋体" w:hAnsi="宋体" w:cs="仿宋_GB2312" w:hint="eastAsia"/>
          <w:szCs w:val="21"/>
        </w:rPr>
        <w:t>）等消防技术标准规定的内容、程序、周期等要求，对合同约定范围内的建筑消防设施开展检查、维修、保养、测试等技术服务。</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4</w:t>
      </w:r>
      <w:r w:rsidRPr="00E14D8D">
        <w:rPr>
          <w:rFonts w:ascii="宋体" w:hAnsi="宋体" w:cs="仿宋_GB2312" w:hint="eastAsia"/>
          <w:szCs w:val="21"/>
        </w:rPr>
        <w:t>、每年对承担维修保养的建筑消防设施至少进行</w:t>
      </w:r>
      <w:r w:rsidRPr="00E14D8D">
        <w:rPr>
          <w:rFonts w:ascii="宋体" w:hAnsi="宋体"/>
          <w:szCs w:val="21"/>
        </w:rPr>
        <w:t>1</w:t>
      </w:r>
      <w:r w:rsidRPr="00E14D8D">
        <w:rPr>
          <w:rFonts w:ascii="宋体" w:hAnsi="宋体" w:cs="仿宋_GB2312" w:hint="eastAsia"/>
          <w:szCs w:val="21"/>
        </w:rPr>
        <w:t>次全面检查测试。年度检查测试报告应当按规定送达甲方。</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5</w:t>
      </w:r>
      <w:r w:rsidRPr="00E14D8D">
        <w:rPr>
          <w:rFonts w:ascii="宋体" w:hAnsi="宋体" w:cs="仿宋_GB2312" w:hint="eastAsia"/>
          <w:szCs w:val="21"/>
        </w:rPr>
        <w:t>、在巡查、巡检中发现建筑消防设施存在问题、故障，或接到甲方通知要求维修的，能够当场修复的应当立即修复解决；没有条件立即修复解决的，应当在</w:t>
      </w:r>
      <w:r w:rsidRPr="00E14D8D">
        <w:rPr>
          <w:rFonts w:ascii="宋体" w:hAnsi="宋体"/>
          <w:szCs w:val="21"/>
        </w:rPr>
        <w:t>24</w:t>
      </w:r>
      <w:r w:rsidRPr="00E14D8D">
        <w:rPr>
          <w:rFonts w:ascii="宋体" w:hAnsi="宋体" w:cs="仿宋_GB2312" w:hint="eastAsia"/>
          <w:szCs w:val="21"/>
        </w:rPr>
        <w:t>小时内组织维修，尽快排除故障。</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6</w:t>
      </w:r>
      <w:r w:rsidRPr="00E14D8D">
        <w:rPr>
          <w:rFonts w:ascii="宋体" w:hAnsi="宋体" w:cs="仿宋_GB2312" w:hint="eastAsia"/>
          <w:szCs w:val="21"/>
        </w:rPr>
        <w:t>、对故障零部件提供临时备件，保障消防设施能够在紧急状态下发挥作用；对故障零部件确需更换的，向甲方提出建议，并出示更换部件报废证明。</w:t>
      </w:r>
    </w:p>
    <w:p w:rsidR="00A948E6" w:rsidRPr="00E14D8D" w:rsidRDefault="00A948E6" w:rsidP="00A948E6">
      <w:pPr>
        <w:snapToGrid w:val="0"/>
        <w:spacing w:line="360" w:lineRule="auto"/>
        <w:ind w:firstLineChars="200" w:firstLine="420"/>
        <w:rPr>
          <w:rFonts w:ascii="宋体" w:hAnsi="宋体" w:cs="仿宋_GB2312"/>
          <w:szCs w:val="21"/>
        </w:rPr>
      </w:pPr>
      <w:r w:rsidRPr="00E14D8D">
        <w:rPr>
          <w:rFonts w:ascii="宋体" w:hAnsi="宋体"/>
          <w:szCs w:val="21"/>
        </w:rPr>
        <w:lastRenderedPageBreak/>
        <w:t>7</w:t>
      </w:r>
      <w:r w:rsidRPr="00E14D8D">
        <w:rPr>
          <w:rFonts w:ascii="宋体" w:hAnsi="宋体" w:cs="仿宋_GB2312" w:hint="eastAsia"/>
          <w:szCs w:val="21"/>
        </w:rPr>
        <w:t>、对甲方值班或者管理人员进行专业技术指导。</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hint="eastAsia"/>
          <w:szCs w:val="21"/>
        </w:rPr>
        <w:t>8、维保期内超过有效期的原有消防设备由甲方承担材料费，其余费用乙方承担。</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hint="eastAsia"/>
          <w:szCs w:val="21"/>
        </w:rPr>
        <w:t>9、乙方更换的零配件须为原消防系统使用的品牌，并在更换前经甲方确认。</w:t>
      </w:r>
    </w:p>
    <w:p w:rsidR="00A948E6" w:rsidRPr="00E14D8D" w:rsidRDefault="00A948E6" w:rsidP="00A948E6">
      <w:pPr>
        <w:snapToGrid w:val="0"/>
        <w:spacing w:line="360" w:lineRule="auto"/>
        <w:ind w:firstLineChars="200" w:firstLine="420"/>
        <w:rPr>
          <w:rFonts w:ascii="宋体" w:hAnsi="宋体" w:cs="黑体"/>
          <w:b/>
          <w:bCs/>
          <w:szCs w:val="21"/>
        </w:rPr>
      </w:pPr>
      <w:r w:rsidRPr="00E14D8D">
        <w:rPr>
          <w:rFonts w:ascii="宋体" w:hAnsi="宋体" w:cs="黑体" w:hint="eastAsia"/>
          <w:b/>
          <w:bCs/>
          <w:szCs w:val="21"/>
        </w:rPr>
        <w:t>六、维保费用、期限及支付方式、期限：</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cs="黑体" w:hint="eastAsia"/>
          <w:b/>
          <w:bCs/>
          <w:szCs w:val="21"/>
        </w:rPr>
        <w:t>1、</w:t>
      </w:r>
      <w:r w:rsidRPr="00E14D8D">
        <w:rPr>
          <w:rFonts w:ascii="宋体" w:hAnsi="宋体" w:hint="eastAsia"/>
          <w:szCs w:val="21"/>
        </w:rPr>
        <w:t>消防维保合同期限为壹年，每年维保费用为</w:t>
      </w:r>
      <w:r w:rsidRPr="00E14D8D">
        <w:rPr>
          <w:rFonts w:ascii="宋体" w:hAnsi="宋体" w:hint="eastAsia"/>
          <w:szCs w:val="21"/>
          <w:u w:val="single"/>
        </w:rPr>
        <w:t xml:space="preserve">     </w:t>
      </w:r>
      <w:r w:rsidRPr="00E14D8D">
        <w:rPr>
          <w:rFonts w:ascii="宋体" w:hAnsi="宋体" w:hint="eastAsia"/>
          <w:szCs w:val="21"/>
        </w:rPr>
        <w:t>元整（￥：</w:t>
      </w:r>
      <w:r w:rsidRPr="00E14D8D">
        <w:rPr>
          <w:rFonts w:ascii="宋体" w:hAnsi="宋体" w:hint="eastAsia"/>
          <w:szCs w:val="21"/>
          <w:u w:val="single"/>
        </w:rPr>
        <w:t xml:space="preserve">     </w:t>
      </w:r>
      <w:r w:rsidRPr="00E14D8D">
        <w:rPr>
          <w:rFonts w:ascii="宋体" w:hAnsi="宋体" w:hint="eastAsia"/>
          <w:szCs w:val="21"/>
        </w:rPr>
        <w:t>元），维保费用每半年支付一次，先服务后付款，甲方收到乙方发票后7日内付款。</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hint="eastAsia"/>
          <w:szCs w:val="21"/>
        </w:rPr>
        <w:t>甲方有权对乙方每个季度进行一次服务考核，考核采取百分制，90分为优，如低于90分，甲方有权根据考核结果，酌情按扣分比例扣除维保费，每扣一分扣50元。</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hint="eastAsia"/>
          <w:szCs w:val="21"/>
        </w:rPr>
        <w:t>2、履约保证金：履约保证金为标段中标金额的10%，在收到中标通知书后3 日内，并在签订合同前，乙方将履约保证金以转帐、电汇或银行汇票形式汇转至甲方指定帐户。合同须在</w:t>
      </w:r>
      <w:r w:rsidR="002F7CD0" w:rsidRPr="00E14D8D">
        <w:rPr>
          <w:rFonts w:ascii="宋体" w:hAnsi="宋体" w:hint="eastAsia"/>
          <w:szCs w:val="21"/>
        </w:rPr>
        <w:t>招标</w:t>
      </w:r>
      <w:r w:rsidRPr="00E14D8D">
        <w:rPr>
          <w:rFonts w:ascii="宋体" w:hAnsi="宋体" w:hint="eastAsia"/>
          <w:szCs w:val="21"/>
        </w:rPr>
        <w:t>文件规定时间办理和签定。甲方对乙方不能遵守竞争性谈判文件约定，不能按时办理中标手续和交纳履约保证金等费用，影响或者推迟签定合同的，甲方可以取消其中标资格，并按照国家现行相关法律、法规和规章的规定，建议行政主管部门予以处罚。</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hint="eastAsia"/>
          <w:szCs w:val="21"/>
        </w:rPr>
        <w:t>甲方保证金专用帐户（收款单位：江苏世纪新城投资控股集团有限公司；开户银行：建行盐城开发区支行；账号：32001735336059090909；联系电话：0515-80891343）。</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hint="eastAsia"/>
          <w:szCs w:val="21"/>
        </w:rPr>
        <w:t>履约保证金退还：项目服务期满、消防部门检查合格且无违约、无农民工工资拖欠情形下一次性无息退还。</w:t>
      </w:r>
    </w:p>
    <w:p w:rsidR="00A948E6" w:rsidRPr="00E14D8D" w:rsidRDefault="00A948E6" w:rsidP="00A948E6">
      <w:pPr>
        <w:snapToGrid w:val="0"/>
        <w:spacing w:line="360" w:lineRule="auto"/>
        <w:ind w:firstLineChars="200" w:firstLine="420"/>
        <w:jc w:val="left"/>
        <w:rPr>
          <w:rFonts w:ascii="宋体" w:hAnsi="宋体" w:cs="黑体"/>
          <w:b/>
          <w:bCs/>
          <w:szCs w:val="21"/>
        </w:rPr>
      </w:pPr>
      <w:r w:rsidRPr="00E14D8D">
        <w:rPr>
          <w:rFonts w:ascii="宋体" w:hAnsi="宋体" w:cs="黑体" w:hint="eastAsia"/>
          <w:b/>
          <w:bCs/>
          <w:szCs w:val="21"/>
        </w:rPr>
        <w:t>七、违约责任：</w:t>
      </w:r>
    </w:p>
    <w:p w:rsidR="00A948E6" w:rsidRPr="00E14D8D" w:rsidRDefault="00A948E6" w:rsidP="00A948E6">
      <w:pPr>
        <w:snapToGrid w:val="0"/>
        <w:spacing w:line="360" w:lineRule="auto"/>
        <w:ind w:firstLineChars="200" w:firstLine="420"/>
        <w:jc w:val="left"/>
        <w:rPr>
          <w:rFonts w:ascii="宋体" w:hAnsi="宋体" w:cs="仿宋_GB2312"/>
          <w:szCs w:val="21"/>
        </w:rPr>
      </w:pPr>
      <w:r w:rsidRPr="00E14D8D">
        <w:rPr>
          <w:rFonts w:ascii="宋体" w:hAnsi="宋体" w:cs="黑体" w:hint="eastAsia"/>
          <w:szCs w:val="21"/>
        </w:rPr>
        <w:t>1、</w:t>
      </w:r>
      <w:r w:rsidRPr="00E14D8D">
        <w:rPr>
          <w:rFonts w:ascii="宋体" w:hAnsi="宋体" w:cs="仿宋_GB2312" w:hint="eastAsia"/>
          <w:szCs w:val="21"/>
        </w:rPr>
        <w:t>乙方维保，乙方负责检修巡查，甲方予以配合。</w:t>
      </w:r>
    </w:p>
    <w:p w:rsidR="00A948E6" w:rsidRPr="00E14D8D" w:rsidRDefault="00A948E6" w:rsidP="00A948E6">
      <w:pPr>
        <w:snapToGrid w:val="0"/>
        <w:spacing w:line="360" w:lineRule="auto"/>
        <w:ind w:firstLineChars="200" w:firstLine="420"/>
        <w:jc w:val="left"/>
        <w:rPr>
          <w:rFonts w:ascii="宋体" w:hAnsi="宋体" w:cs="仿宋_GB2312"/>
          <w:szCs w:val="21"/>
        </w:rPr>
      </w:pPr>
      <w:r w:rsidRPr="00E14D8D">
        <w:rPr>
          <w:rFonts w:ascii="宋体" w:hAnsi="宋体" w:cs="仿宋_GB2312" w:hint="eastAsia"/>
          <w:szCs w:val="21"/>
        </w:rPr>
        <w:t>2、甲方不按时支付维保费用，乙方有权解除合同。</w:t>
      </w:r>
    </w:p>
    <w:p w:rsidR="00A948E6" w:rsidRPr="00E14D8D" w:rsidRDefault="00A948E6" w:rsidP="00A948E6">
      <w:pPr>
        <w:snapToGrid w:val="0"/>
        <w:spacing w:line="360" w:lineRule="auto"/>
        <w:ind w:firstLineChars="200" w:firstLine="420"/>
        <w:jc w:val="left"/>
        <w:rPr>
          <w:rFonts w:ascii="宋体" w:hAnsi="宋体" w:cs="仿宋_GB2312"/>
          <w:szCs w:val="21"/>
        </w:rPr>
      </w:pPr>
      <w:r w:rsidRPr="00E14D8D">
        <w:rPr>
          <w:rFonts w:ascii="宋体" w:hAnsi="宋体" w:cs="仿宋_GB2312" w:hint="eastAsia"/>
          <w:szCs w:val="21"/>
        </w:rPr>
        <w:t>3、因乙方未按《建筑消防设施的维护管理》（</w:t>
      </w:r>
      <w:r w:rsidRPr="00E14D8D">
        <w:rPr>
          <w:rFonts w:ascii="宋体" w:hAnsi="宋体"/>
          <w:szCs w:val="21"/>
        </w:rPr>
        <w:t>GB25201</w:t>
      </w:r>
      <w:r w:rsidRPr="00E14D8D">
        <w:rPr>
          <w:rFonts w:ascii="宋体" w:hAnsi="宋体" w:cs="仿宋_GB2312" w:hint="eastAsia"/>
          <w:szCs w:val="21"/>
        </w:rPr>
        <w:t>）规定的内容、程序、周期进行维保服务，维保不及时到位，发生意外情况的，乙方应承担赔偿责任。</w:t>
      </w:r>
    </w:p>
    <w:p w:rsidR="00A948E6" w:rsidRPr="00E14D8D" w:rsidRDefault="00A948E6" w:rsidP="00A948E6">
      <w:pPr>
        <w:snapToGrid w:val="0"/>
        <w:spacing w:line="360" w:lineRule="auto"/>
        <w:ind w:firstLineChars="200" w:firstLine="420"/>
        <w:jc w:val="left"/>
        <w:rPr>
          <w:rFonts w:ascii="宋体" w:hAnsi="宋体" w:cs="仿宋_GB2312"/>
          <w:szCs w:val="21"/>
        </w:rPr>
      </w:pPr>
      <w:r w:rsidRPr="00E14D8D">
        <w:rPr>
          <w:rFonts w:ascii="宋体" w:hAnsi="宋体" w:cs="仿宋_GB2312" w:hint="eastAsia"/>
          <w:szCs w:val="21"/>
        </w:rPr>
        <w:t>4、乙方在维修保养、检查测试中弄虚作假或严重不负责任的，甲方有权解除维修保养合同。</w:t>
      </w:r>
    </w:p>
    <w:p w:rsidR="00A948E6" w:rsidRPr="00E14D8D" w:rsidRDefault="00A948E6" w:rsidP="00A948E6">
      <w:pPr>
        <w:snapToGrid w:val="0"/>
        <w:spacing w:line="360" w:lineRule="auto"/>
        <w:ind w:firstLineChars="200" w:firstLine="420"/>
        <w:jc w:val="left"/>
        <w:rPr>
          <w:rFonts w:ascii="宋体" w:hAnsi="宋体" w:cs="仿宋_GB2312"/>
          <w:szCs w:val="21"/>
        </w:rPr>
      </w:pPr>
      <w:r w:rsidRPr="00E14D8D">
        <w:rPr>
          <w:rFonts w:ascii="宋体" w:hAnsi="宋体" w:cs="仿宋_GB2312" w:hint="eastAsia"/>
          <w:szCs w:val="21"/>
        </w:rPr>
        <w:t>5、乙方在维修保养工作期间，如因乙方原因致使甲方消防系统运行故障，造成甲方财产、营业损失，人身伤害事故时，应由乙方承担赔偿责任。</w:t>
      </w:r>
    </w:p>
    <w:p w:rsidR="00A948E6" w:rsidRPr="00E14D8D" w:rsidRDefault="00A948E6" w:rsidP="00A948E6">
      <w:pPr>
        <w:snapToGrid w:val="0"/>
        <w:spacing w:line="360" w:lineRule="auto"/>
        <w:ind w:firstLineChars="200" w:firstLine="420"/>
        <w:jc w:val="left"/>
        <w:rPr>
          <w:rFonts w:ascii="宋体" w:hAnsi="宋体" w:cs="仿宋_GB2312"/>
          <w:szCs w:val="21"/>
        </w:rPr>
      </w:pPr>
      <w:r w:rsidRPr="00E14D8D">
        <w:rPr>
          <w:rFonts w:ascii="宋体" w:hAnsi="宋体" w:cs="仿宋_GB2312" w:hint="eastAsia"/>
          <w:szCs w:val="21"/>
        </w:rPr>
        <w:t>6、乙方提供之服务如不能符合合同的要求时，甲方以书面通知乙方限期改善，如乙方仍未能如期改善时，甲方有权终止本合同，另行委托其他公司进行维护保养。</w:t>
      </w:r>
    </w:p>
    <w:p w:rsidR="00A948E6" w:rsidRPr="00E14D8D" w:rsidRDefault="00A948E6" w:rsidP="00A948E6">
      <w:pPr>
        <w:snapToGrid w:val="0"/>
        <w:spacing w:line="360" w:lineRule="auto"/>
        <w:ind w:firstLineChars="200" w:firstLine="420"/>
        <w:jc w:val="left"/>
        <w:rPr>
          <w:rFonts w:ascii="宋体" w:hAnsi="宋体" w:cs="仿宋_GB2312"/>
          <w:szCs w:val="21"/>
        </w:rPr>
      </w:pPr>
      <w:r w:rsidRPr="00E14D8D">
        <w:rPr>
          <w:rFonts w:ascii="宋体" w:hAnsi="宋体" w:cs="仿宋_GB2312" w:hint="eastAsia"/>
          <w:szCs w:val="21"/>
        </w:rPr>
        <w:t>7、在履行合同过程中，乙方对其维修人员应加强安全教育，如发生人身伤害事故，应由乙方自行负责，与甲方无关。</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cs="黑体" w:hint="eastAsia"/>
          <w:b/>
          <w:bCs/>
          <w:szCs w:val="21"/>
        </w:rPr>
        <w:t>八、解决合同纠纷的方式：</w:t>
      </w:r>
      <w:r w:rsidRPr="00E14D8D">
        <w:rPr>
          <w:rFonts w:ascii="宋体" w:hAnsi="宋体" w:cs="仿宋_GB2312" w:hint="eastAsia"/>
          <w:szCs w:val="21"/>
        </w:rPr>
        <w:t>本合同履行过程中发生争议，双方应协商解决，协商不成时，采用下列方式中的</w:t>
      </w:r>
      <w:r w:rsidRPr="00E14D8D">
        <w:rPr>
          <w:rFonts w:ascii="宋体" w:hAnsi="宋体"/>
          <w:szCs w:val="21"/>
          <w:u w:val="single"/>
        </w:rPr>
        <w:t xml:space="preserve"> </w:t>
      </w:r>
      <w:r w:rsidRPr="00E14D8D">
        <w:rPr>
          <w:rFonts w:ascii="宋体" w:hAnsi="宋体" w:hint="eastAsia"/>
          <w:szCs w:val="21"/>
          <w:u w:val="single"/>
        </w:rPr>
        <w:t>第2种</w:t>
      </w:r>
      <w:r w:rsidRPr="00E14D8D">
        <w:rPr>
          <w:rFonts w:ascii="宋体" w:hAnsi="宋体"/>
          <w:szCs w:val="21"/>
          <w:u w:val="single"/>
        </w:rPr>
        <w:t xml:space="preserve"> </w:t>
      </w:r>
      <w:r w:rsidRPr="00E14D8D">
        <w:rPr>
          <w:rFonts w:ascii="宋体" w:hAnsi="宋体" w:cs="仿宋_GB2312" w:hint="eastAsia"/>
          <w:szCs w:val="21"/>
        </w:rPr>
        <w:t>解决。</w:t>
      </w:r>
    </w:p>
    <w:p w:rsidR="00A948E6" w:rsidRPr="00E14D8D" w:rsidRDefault="00A948E6" w:rsidP="00A948E6">
      <w:pPr>
        <w:snapToGrid w:val="0"/>
        <w:spacing w:line="360" w:lineRule="auto"/>
        <w:ind w:firstLineChars="200" w:firstLine="420"/>
        <w:rPr>
          <w:rFonts w:ascii="宋体" w:hAnsi="宋体" w:cs="仿宋_GB2312"/>
          <w:szCs w:val="21"/>
        </w:rPr>
      </w:pPr>
      <w:r w:rsidRPr="00E14D8D">
        <w:rPr>
          <w:rFonts w:ascii="宋体" w:hAnsi="宋体"/>
          <w:szCs w:val="21"/>
        </w:rPr>
        <w:t>1</w:t>
      </w:r>
      <w:r w:rsidRPr="00E14D8D">
        <w:rPr>
          <w:rFonts w:ascii="宋体" w:hAnsi="宋体" w:cs="仿宋_GB2312" w:hint="eastAsia"/>
          <w:szCs w:val="21"/>
        </w:rPr>
        <w:t>、由</w:t>
      </w:r>
      <w:r w:rsidRPr="00E14D8D">
        <w:rPr>
          <w:rFonts w:ascii="宋体" w:hAnsi="宋体"/>
          <w:szCs w:val="21"/>
          <w:u w:val="single"/>
        </w:rPr>
        <w:t xml:space="preserve"> </w:t>
      </w:r>
      <w:r w:rsidRPr="00E14D8D">
        <w:rPr>
          <w:rFonts w:ascii="宋体" w:hAnsi="宋体" w:hint="eastAsia"/>
          <w:szCs w:val="21"/>
          <w:u w:val="single"/>
        </w:rPr>
        <w:t>盐城市仲裁委员会</w:t>
      </w:r>
      <w:r w:rsidRPr="00E14D8D">
        <w:rPr>
          <w:rFonts w:ascii="宋体" w:hAnsi="宋体"/>
          <w:szCs w:val="21"/>
          <w:u w:val="single"/>
        </w:rPr>
        <w:t xml:space="preserve"> </w:t>
      </w:r>
      <w:r w:rsidRPr="00E14D8D">
        <w:rPr>
          <w:rFonts w:ascii="宋体" w:hAnsi="宋体" w:cs="仿宋_GB2312" w:hint="eastAsia"/>
          <w:szCs w:val="21"/>
        </w:rPr>
        <w:t>仲裁机关仲裁；</w:t>
      </w:r>
    </w:p>
    <w:p w:rsidR="00A948E6" w:rsidRPr="00E14D8D" w:rsidRDefault="00A948E6" w:rsidP="00A948E6">
      <w:pPr>
        <w:snapToGrid w:val="0"/>
        <w:spacing w:line="360" w:lineRule="auto"/>
        <w:ind w:firstLineChars="200" w:firstLine="420"/>
        <w:rPr>
          <w:rFonts w:ascii="宋体" w:hAnsi="宋体"/>
          <w:szCs w:val="21"/>
        </w:rPr>
      </w:pPr>
      <w:r w:rsidRPr="00E14D8D">
        <w:rPr>
          <w:rFonts w:ascii="宋体" w:hAnsi="宋体"/>
          <w:szCs w:val="21"/>
        </w:rPr>
        <w:t>2</w:t>
      </w:r>
      <w:r w:rsidRPr="00E14D8D">
        <w:rPr>
          <w:rFonts w:ascii="宋体" w:hAnsi="宋体" w:cs="仿宋_GB2312" w:hint="eastAsia"/>
          <w:szCs w:val="21"/>
        </w:rPr>
        <w:t>、向</w:t>
      </w:r>
      <w:r w:rsidRPr="00E14D8D">
        <w:rPr>
          <w:rFonts w:ascii="宋体" w:hAnsi="宋体"/>
          <w:szCs w:val="21"/>
          <w:u w:val="single"/>
        </w:rPr>
        <w:t xml:space="preserve"> </w:t>
      </w:r>
      <w:r w:rsidRPr="00E14D8D">
        <w:rPr>
          <w:rFonts w:ascii="宋体" w:hAnsi="宋体" w:hint="eastAsia"/>
          <w:szCs w:val="21"/>
          <w:u w:val="single"/>
        </w:rPr>
        <w:t xml:space="preserve">盐城经济技术开发区人民 </w:t>
      </w:r>
      <w:r w:rsidRPr="00E14D8D">
        <w:rPr>
          <w:rFonts w:ascii="宋体" w:hAnsi="宋体" w:cs="仿宋_GB2312" w:hint="eastAsia"/>
          <w:szCs w:val="21"/>
        </w:rPr>
        <w:t>法院起诉。</w:t>
      </w:r>
    </w:p>
    <w:p w:rsidR="00A948E6" w:rsidRPr="00E14D8D" w:rsidRDefault="00A948E6" w:rsidP="00A948E6">
      <w:pPr>
        <w:snapToGrid w:val="0"/>
        <w:spacing w:line="360" w:lineRule="auto"/>
        <w:ind w:firstLineChars="200" w:firstLine="420"/>
        <w:rPr>
          <w:rFonts w:ascii="宋体" w:hAnsi="宋体" w:cs="黑体"/>
          <w:szCs w:val="21"/>
          <w:u w:val="single"/>
        </w:rPr>
      </w:pPr>
      <w:r w:rsidRPr="00E14D8D">
        <w:rPr>
          <w:rFonts w:ascii="宋体" w:hAnsi="宋体" w:cs="黑体" w:hint="eastAsia"/>
          <w:b/>
          <w:bCs/>
          <w:szCs w:val="21"/>
        </w:rPr>
        <w:t>九、双方协商的其他事项：</w:t>
      </w:r>
      <w:r w:rsidRPr="00E14D8D">
        <w:rPr>
          <w:rFonts w:ascii="宋体" w:hAnsi="宋体" w:cs="黑体" w:hint="eastAsia"/>
          <w:szCs w:val="21"/>
          <w:u w:val="single"/>
        </w:rPr>
        <w:t xml:space="preserve">      无        </w:t>
      </w:r>
    </w:p>
    <w:p w:rsidR="00A948E6" w:rsidRPr="00E14D8D" w:rsidRDefault="00A948E6" w:rsidP="00A948E6">
      <w:pPr>
        <w:snapToGrid w:val="0"/>
        <w:spacing w:line="360" w:lineRule="auto"/>
        <w:ind w:firstLineChars="200" w:firstLine="420"/>
        <w:rPr>
          <w:rFonts w:ascii="宋体" w:hAnsi="宋体" w:cs="仿宋_GB2312"/>
          <w:b/>
          <w:bCs/>
          <w:szCs w:val="21"/>
        </w:rPr>
      </w:pPr>
      <w:r w:rsidRPr="00E14D8D">
        <w:rPr>
          <w:rFonts w:ascii="宋体" w:hAnsi="宋体" w:cs="黑体" w:hint="eastAsia"/>
          <w:b/>
          <w:bCs/>
          <w:szCs w:val="21"/>
        </w:rPr>
        <w:lastRenderedPageBreak/>
        <w:t>十、合同份数：</w:t>
      </w:r>
      <w:r w:rsidRPr="00E14D8D">
        <w:rPr>
          <w:rFonts w:ascii="宋体" w:hAnsi="宋体" w:cs="仿宋_GB2312" w:hint="eastAsia"/>
          <w:b/>
          <w:bCs/>
          <w:szCs w:val="21"/>
        </w:rPr>
        <w:t>本合同一式陆份，甲、乙双方各执叁份。</w:t>
      </w:r>
    </w:p>
    <w:p w:rsidR="00A948E6" w:rsidRPr="00E14D8D" w:rsidRDefault="00A948E6" w:rsidP="00A948E6">
      <w:pPr>
        <w:jc w:val="center"/>
        <w:rPr>
          <w:rFonts w:ascii="Times New Roman" w:eastAsia="仿宋_GB2312" w:hAnsi="Times New Roman"/>
          <w:bCs/>
          <w:sz w:val="28"/>
          <w:szCs w:val="28"/>
        </w:rPr>
      </w:pPr>
    </w:p>
    <w:tbl>
      <w:tblPr>
        <w:tblW w:w="9048" w:type="dxa"/>
        <w:tblInd w:w="614" w:type="dxa"/>
        <w:tblLayout w:type="fixed"/>
        <w:tblLook w:val="0000"/>
      </w:tblPr>
      <w:tblGrid>
        <w:gridCol w:w="4524"/>
        <w:gridCol w:w="4524"/>
      </w:tblGrid>
      <w:tr w:rsidR="00C54733" w:rsidRPr="00E14D8D" w:rsidTr="0028697D">
        <w:trPr>
          <w:trHeight w:val="3715"/>
        </w:trPr>
        <w:tc>
          <w:tcPr>
            <w:tcW w:w="4524" w:type="dxa"/>
          </w:tcPr>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甲    方（盖章）：</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地    址：</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法定代表人：</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委托代理人：</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电    话：</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传    真：</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邮    编：</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开户银行：</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账    号：</w:t>
            </w:r>
          </w:p>
          <w:p w:rsidR="00C54733" w:rsidRPr="00E14D8D" w:rsidRDefault="00C54733" w:rsidP="00C54733">
            <w:pPr>
              <w:snapToGrid w:val="0"/>
              <w:spacing w:line="360" w:lineRule="exact"/>
              <w:ind w:firstLineChars="200" w:firstLine="420"/>
              <w:rPr>
                <w:rFonts w:ascii="宋体" w:hAnsi="宋体" w:cs="仿宋_GB2312"/>
                <w:b/>
                <w:bCs/>
                <w:szCs w:val="21"/>
              </w:rPr>
            </w:pPr>
            <w:r w:rsidRPr="00E14D8D">
              <w:rPr>
                <w:rFonts w:ascii="宋体" w:hAnsi="宋体" w:cs="仿宋_GB2312" w:hint="eastAsia"/>
                <w:b/>
                <w:bCs/>
                <w:szCs w:val="21"/>
              </w:rPr>
              <w:t>年    月    日</w:t>
            </w:r>
          </w:p>
        </w:tc>
        <w:tc>
          <w:tcPr>
            <w:tcW w:w="4524" w:type="dxa"/>
          </w:tcPr>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乙    方（盖章）：</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地    址：</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法定代表人：</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委托代理人：</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电    话：</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传    真：</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邮    编：</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开户银行：</w:t>
            </w:r>
            <w:r w:rsidRPr="00E14D8D">
              <w:rPr>
                <w:rFonts w:ascii="宋体" w:hAnsi="宋体" w:cs="仿宋_GB2312"/>
                <w:b/>
                <w:bCs/>
                <w:szCs w:val="21"/>
              </w:rPr>
              <w:t xml:space="preserve"> </w:t>
            </w:r>
          </w:p>
          <w:p w:rsidR="00C54733" w:rsidRPr="00E14D8D" w:rsidRDefault="00C54733" w:rsidP="00C54733">
            <w:pPr>
              <w:snapToGrid w:val="0"/>
              <w:spacing w:line="360" w:lineRule="exact"/>
              <w:rPr>
                <w:rFonts w:ascii="宋体" w:hAnsi="宋体" w:cs="仿宋_GB2312"/>
                <w:b/>
                <w:bCs/>
                <w:szCs w:val="21"/>
              </w:rPr>
            </w:pPr>
            <w:r w:rsidRPr="00E14D8D">
              <w:rPr>
                <w:rFonts w:ascii="宋体" w:hAnsi="宋体" w:cs="仿宋_GB2312" w:hint="eastAsia"/>
                <w:b/>
                <w:bCs/>
                <w:szCs w:val="21"/>
              </w:rPr>
              <w:t>账    号</w:t>
            </w:r>
          </w:p>
          <w:p w:rsidR="00C54733" w:rsidRPr="00E14D8D" w:rsidRDefault="00C54733" w:rsidP="00C54733">
            <w:pPr>
              <w:snapToGrid w:val="0"/>
              <w:spacing w:line="360" w:lineRule="exact"/>
              <w:ind w:firstLineChars="200" w:firstLine="420"/>
              <w:rPr>
                <w:rFonts w:ascii="宋体" w:hAnsi="宋体" w:cs="仿宋_GB2312"/>
                <w:b/>
                <w:bCs/>
                <w:szCs w:val="21"/>
              </w:rPr>
            </w:pPr>
            <w:r w:rsidRPr="00E14D8D">
              <w:rPr>
                <w:rFonts w:ascii="宋体" w:hAnsi="宋体" w:cs="仿宋_GB2312" w:hint="eastAsia"/>
                <w:b/>
                <w:bCs/>
                <w:szCs w:val="21"/>
              </w:rPr>
              <w:t>年  月   日</w:t>
            </w:r>
          </w:p>
        </w:tc>
      </w:tr>
    </w:tbl>
    <w:p w:rsidR="00A948E6" w:rsidRPr="00E14D8D" w:rsidRDefault="00A948E6" w:rsidP="00A948E6">
      <w:pPr>
        <w:jc w:val="center"/>
        <w:rPr>
          <w:rFonts w:ascii="Times New Roman" w:eastAsia="仿宋_GB2312" w:hAnsi="Times New Roman"/>
          <w:bCs/>
          <w:sz w:val="28"/>
          <w:szCs w:val="28"/>
        </w:rPr>
      </w:pPr>
    </w:p>
    <w:p w:rsidR="00A948E6" w:rsidRPr="00E14D8D" w:rsidRDefault="00A948E6" w:rsidP="00A948E6">
      <w:pPr>
        <w:jc w:val="center"/>
        <w:rPr>
          <w:rFonts w:ascii="Times New Roman" w:eastAsia="仿宋_GB2312" w:hAnsi="Times New Roman"/>
          <w:bCs/>
          <w:sz w:val="28"/>
          <w:szCs w:val="28"/>
        </w:rPr>
      </w:pPr>
    </w:p>
    <w:p w:rsidR="00A948E6" w:rsidRPr="00E14D8D" w:rsidRDefault="00A948E6" w:rsidP="00A948E6">
      <w:pPr>
        <w:jc w:val="center"/>
        <w:rPr>
          <w:rFonts w:ascii="Times New Roman" w:eastAsia="仿宋_GB2312" w:hAnsi="Times New Roman"/>
          <w:bCs/>
          <w:sz w:val="28"/>
          <w:szCs w:val="28"/>
        </w:rPr>
      </w:pPr>
    </w:p>
    <w:p w:rsidR="00A948E6" w:rsidRPr="00E14D8D" w:rsidRDefault="00A948E6" w:rsidP="00A948E6">
      <w:pPr>
        <w:jc w:val="center"/>
        <w:rPr>
          <w:rFonts w:ascii="Times New Roman" w:eastAsia="仿宋_GB2312" w:hAnsi="Times New Roman"/>
          <w:bCs/>
          <w:sz w:val="28"/>
          <w:szCs w:val="28"/>
        </w:rPr>
      </w:pPr>
    </w:p>
    <w:p w:rsidR="00A948E6" w:rsidRPr="00E14D8D" w:rsidRDefault="00A948E6" w:rsidP="00A948E6">
      <w:pPr>
        <w:tabs>
          <w:tab w:val="left" w:pos="3045"/>
        </w:tabs>
        <w:rPr>
          <w:rFonts w:ascii="Times New Roman" w:eastAsia="华文中宋" w:hAnsi="Times New Roman"/>
          <w:b/>
          <w:sz w:val="52"/>
          <w:szCs w:val="52"/>
        </w:rPr>
      </w:pPr>
      <w:r w:rsidRPr="00E14D8D">
        <w:rPr>
          <w:rFonts w:ascii="Times New Roman" w:eastAsia="华文中宋" w:hAnsi="Times New Roman"/>
          <w:b/>
          <w:sz w:val="52"/>
          <w:szCs w:val="52"/>
        </w:rPr>
        <w:tab/>
      </w:r>
    </w:p>
    <w:p w:rsidR="00A948E6" w:rsidRPr="00E14D8D" w:rsidRDefault="00A948E6" w:rsidP="00A948E6">
      <w:pPr>
        <w:jc w:val="center"/>
        <w:rPr>
          <w:rFonts w:ascii="Times New Roman" w:eastAsia="华文中宋" w:hAnsi="Times New Roman"/>
          <w:b/>
          <w:sz w:val="52"/>
          <w:szCs w:val="52"/>
        </w:rPr>
      </w:pPr>
    </w:p>
    <w:p w:rsidR="00A948E6" w:rsidRPr="00E14D8D" w:rsidRDefault="00A948E6" w:rsidP="00A948E6">
      <w:pPr>
        <w:jc w:val="center"/>
        <w:rPr>
          <w:rFonts w:ascii="Times New Roman" w:eastAsia="华文中宋" w:hAnsi="Times New Roman"/>
          <w:b/>
          <w:sz w:val="52"/>
          <w:szCs w:val="52"/>
        </w:rPr>
      </w:pPr>
    </w:p>
    <w:p w:rsidR="00A948E6" w:rsidRPr="00E14D8D" w:rsidRDefault="00A948E6" w:rsidP="00A948E6">
      <w:pPr>
        <w:spacing w:line="360" w:lineRule="auto"/>
        <w:ind w:firstLineChars="200" w:firstLine="420"/>
        <w:contextualSpacing/>
        <w:rPr>
          <w:rFonts w:ascii="宋体" w:hAnsi="宋体"/>
          <w:szCs w:val="21"/>
        </w:rPr>
      </w:pPr>
    </w:p>
    <w:p w:rsidR="00A948E6" w:rsidRPr="00E14D8D" w:rsidRDefault="00A948E6" w:rsidP="00A948E6">
      <w:pPr>
        <w:rPr>
          <w:rFonts w:ascii="Times New Roman" w:hAnsi="Times New Roman"/>
          <w:szCs w:val="24"/>
        </w:rPr>
      </w:pPr>
    </w:p>
    <w:p w:rsidR="00A948E6" w:rsidRPr="00E14D8D" w:rsidRDefault="00A948E6" w:rsidP="00A948E6">
      <w:pPr>
        <w:keepNext/>
        <w:keepLines/>
        <w:spacing w:line="400" w:lineRule="exact"/>
        <w:jc w:val="center"/>
        <w:rPr>
          <w:rFonts w:ascii="宋体" w:hAnsi="宋体"/>
          <w:b/>
          <w:bCs/>
          <w:kern w:val="44"/>
          <w:sz w:val="44"/>
          <w:szCs w:val="21"/>
        </w:rPr>
        <w:sectPr w:rsidR="00A948E6" w:rsidRPr="00E14D8D" w:rsidSect="002D058D">
          <w:footerReference w:type="first" r:id="rId13"/>
          <w:pgSz w:w="11907" w:h="16840"/>
          <w:pgMar w:top="1474" w:right="1275" w:bottom="1474" w:left="1418" w:header="720" w:footer="737" w:gutter="0"/>
          <w:cols w:space="720"/>
          <w:docGrid w:linePitch="286"/>
        </w:sectPr>
      </w:pPr>
    </w:p>
    <w:p w:rsidR="00A948E6" w:rsidRPr="00E14D8D" w:rsidRDefault="00A948E6" w:rsidP="00A948E6">
      <w:pPr>
        <w:keepNext/>
        <w:keepLines/>
        <w:spacing w:before="340" w:after="330" w:line="576" w:lineRule="auto"/>
        <w:jc w:val="center"/>
        <w:outlineLvl w:val="0"/>
        <w:rPr>
          <w:rFonts w:ascii="宋体" w:hAnsi="宋体"/>
          <w:b/>
          <w:bCs/>
          <w:kern w:val="44"/>
          <w:sz w:val="44"/>
          <w:szCs w:val="44"/>
        </w:rPr>
      </w:pPr>
      <w:r w:rsidRPr="00E14D8D">
        <w:rPr>
          <w:rFonts w:ascii="宋体" w:hAnsi="宋体" w:hint="eastAsia"/>
          <w:b/>
          <w:bCs/>
          <w:kern w:val="44"/>
          <w:sz w:val="44"/>
          <w:szCs w:val="44"/>
        </w:rPr>
        <w:lastRenderedPageBreak/>
        <w:t>第五章 投标文件格式</w:t>
      </w:r>
    </w:p>
    <w:p w:rsidR="00A948E6" w:rsidRPr="00E14D8D" w:rsidRDefault="00A948E6" w:rsidP="00A948E6">
      <w:pPr>
        <w:spacing w:line="400" w:lineRule="exact"/>
        <w:rPr>
          <w:rFonts w:ascii="Times New Roman" w:hAnsi="Times New Roman"/>
          <w:szCs w:val="24"/>
        </w:rPr>
      </w:pPr>
    </w:p>
    <w:p w:rsidR="00A948E6" w:rsidRPr="00E14D8D" w:rsidRDefault="00A948E6" w:rsidP="00A948E6">
      <w:pPr>
        <w:jc w:val="right"/>
        <w:rPr>
          <w:rFonts w:ascii="Times New Roman" w:hAnsi="Times New Roman"/>
          <w:sz w:val="44"/>
          <w:szCs w:val="44"/>
        </w:rPr>
      </w:pPr>
      <w:r w:rsidRPr="00E14D8D">
        <w:rPr>
          <w:rFonts w:ascii="Times New Roman" w:hAnsi="Times New Roman"/>
          <w:szCs w:val="24"/>
        </w:rPr>
        <w:t xml:space="preserve"> </w:t>
      </w:r>
      <w:r w:rsidRPr="00E14D8D">
        <w:rPr>
          <w:rFonts w:ascii="Times New Roman" w:hAnsi="Times New Roman"/>
          <w:sz w:val="44"/>
          <w:szCs w:val="44"/>
          <w:u w:val="single"/>
        </w:rPr>
        <w:t xml:space="preserve">     </w:t>
      </w:r>
      <w:r w:rsidRPr="00E14D8D">
        <w:rPr>
          <w:rFonts w:ascii="Times New Roman" w:hAnsi="Times New Roman" w:hint="eastAsia"/>
          <w:sz w:val="44"/>
          <w:szCs w:val="44"/>
        </w:rPr>
        <w:t>本</w:t>
      </w:r>
    </w:p>
    <w:p w:rsidR="00A948E6" w:rsidRPr="00E14D8D" w:rsidRDefault="00A948E6" w:rsidP="00A948E6">
      <w:pPr>
        <w:adjustRightInd w:val="0"/>
        <w:spacing w:line="360" w:lineRule="auto"/>
        <w:ind w:firstLineChars="700" w:firstLine="2100"/>
        <w:jc w:val="left"/>
        <w:textAlignment w:val="baseline"/>
        <w:rPr>
          <w:rFonts w:ascii="Times New Roman" w:eastAsia="仿宋_GB2312" w:hAnsi="Times New Roman"/>
          <w:kern w:val="0"/>
          <w:sz w:val="30"/>
          <w:szCs w:val="24"/>
        </w:rPr>
      </w:pPr>
      <w:r w:rsidRPr="00E14D8D">
        <w:rPr>
          <w:rFonts w:ascii="Times New Roman" w:eastAsia="仿宋_GB2312" w:hAnsi="Times New Roman"/>
          <w:kern w:val="0"/>
          <w:sz w:val="30"/>
          <w:szCs w:val="24"/>
          <w:u w:val="single"/>
        </w:rPr>
        <w:t xml:space="preserve">           </w:t>
      </w:r>
      <w:r w:rsidRPr="00E14D8D">
        <w:rPr>
          <w:rFonts w:ascii="Times New Roman" w:eastAsia="仿宋_GB2312" w:hAnsi="Times New Roman" w:hint="eastAsia"/>
          <w:kern w:val="0"/>
          <w:sz w:val="30"/>
          <w:szCs w:val="24"/>
          <w:u w:val="single"/>
        </w:rPr>
        <w:t>（封面）</w:t>
      </w:r>
      <w:r w:rsidRPr="00E14D8D">
        <w:rPr>
          <w:rFonts w:ascii="Times New Roman" w:eastAsia="仿宋_GB2312" w:hAnsi="Times New Roman"/>
          <w:kern w:val="0"/>
          <w:sz w:val="30"/>
          <w:szCs w:val="24"/>
          <w:u w:val="single"/>
        </w:rPr>
        <w:t xml:space="preserve">             </w:t>
      </w:r>
      <w:r w:rsidRPr="00E14D8D">
        <w:rPr>
          <w:rFonts w:ascii="Times New Roman" w:eastAsia="仿宋_GB2312" w:hAnsi="Times New Roman" w:hint="eastAsia"/>
          <w:kern w:val="0"/>
          <w:sz w:val="30"/>
          <w:szCs w:val="24"/>
        </w:rPr>
        <w:t>工程</w:t>
      </w:r>
    </w:p>
    <w:p w:rsidR="00A948E6" w:rsidRPr="00E14D8D"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E14D8D"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E14D8D" w:rsidRDefault="00E76E8E" w:rsidP="00A948E6">
      <w:pPr>
        <w:adjustRightInd w:val="0"/>
        <w:spacing w:line="360" w:lineRule="auto"/>
        <w:ind w:firstLine="482"/>
        <w:jc w:val="center"/>
        <w:textAlignment w:val="baseline"/>
        <w:rPr>
          <w:rFonts w:ascii="方正隶书_GBK" w:eastAsia="方正隶书_GBK" w:hAnsi="方正隶书_GBK"/>
          <w:b/>
          <w:bCs/>
          <w:spacing w:val="60"/>
          <w:kern w:val="0"/>
          <w:sz w:val="72"/>
          <w:szCs w:val="72"/>
        </w:rPr>
      </w:pPr>
      <w:r w:rsidRPr="00E14D8D">
        <w:rPr>
          <w:rFonts w:ascii="方正隶书_GBK" w:eastAsia="方正隶书_GBK" w:hAnsi="方正隶书_GBK" w:hint="eastAsia"/>
          <w:b/>
          <w:bCs/>
          <w:spacing w:val="60"/>
          <w:kern w:val="0"/>
          <w:sz w:val="72"/>
          <w:szCs w:val="72"/>
        </w:rPr>
        <w:t xml:space="preserve"> </w:t>
      </w:r>
      <w:r w:rsidR="00A948E6" w:rsidRPr="00E14D8D">
        <w:rPr>
          <w:rFonts w:ascii="方正隶书_GBK" w:eastAsia="方正隶书_GBK" w:hAnsi="方正隶书_GBK" w:hint="eastAsia"/>
          <w:b/>
          <w:bCs/>
          <w:spacing w:val="60"/>
          <w:kern w:val="0"/>
          <w:sz w:val="72"/>
          <w:szCs w:val="72"/>
        </w:rPr>
        <w:t>投标文件</w:t>
      </w:r>
    </w:p>
    <w:p w:rsidR="00A948E6" w:rsidRPr="00E14D8D" w:rsidRDefault="00A948E6" w:rsidP="00A948E6">
      <w:pPr>
        <w:adjustRightInd w:val="0"/>
        <w:spacing w:line="360" w:lineRule="auto"/>
        <w:jc w:val="center"/>
        <w:textAlignment w:val="baseline"/>
        <w:rPr>
          <w:rFonts w:ascii="Times New Roman" w:eastAsia="黑体" w:hAnsi="Times New Roman"/>
          <w:kern w:val="0"/>
          <w:sz w:val="30"/>
          <w:szCs w:val="24"/>
        </w:rPr>
      </w:pPr>
    </w:p>
    <w:p w:rsidR="00A948E6" w:rsidRPr="00E14D8D" w:rsidRDefault="00A948E6" w:rsidP="00A948E6">
      <w:pPr>
        <w:adjustRightInd w:val="0"/>
        <w:spacing w:line="360" w:lineRule="auto"/>
        <w:jc w:val="center"/>
        <w:textAlignment w:val="baseline"/>
        <w:rPr>
          <w:rFonts w:ascii="Times New Roman" w:eastAsia="黑体" w:hAnsi="Times New Roman"/>
          <w:kern w:val="0"/>
          <w:sz w:val="30"/>
          <w:szCs w:val="24"/>
        </w:rPr>
      </w:pPr>
      <w:r w:rsidRPr="00E14D8D">
        <w:rPr>
          <w:rFonts w:ascii="Times New Roman" w:eastAsia="黑体" w:hAnsi="Times New Roman" w:hint="eastAsia"/>
          <w:kern w:val="0"/>
          <w:sz w:val="30"/>
          <w:szCs w:val="24"/>
        </w:rPr>
        <w:t xml:space="preserve"> </w:t>
      </w:r>
    </w:p>
    <w:p w:rsidR="00A948E6" w:rsidRPr="00E14D8D"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E14D8D"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E14D8D" w:rsidRDefault="00A948E6" w:rsidP="00A948E6">
      <w:pPr>
        <w:adjustRightInd w:val="0"/>
        <w:spacing w:line="360" w:lineRule="auto"/>
        <w:ind w:firstLine="482"/>
        <w:jc w:val="center"/>
        <w:textAlignment w:val="baseline"/>
        <w:rPr>
          <w:rFonts w:ascii="Times New Roman" w:eastAsia="黑体" w:hAnsi="Times New Roman"/>
          <w:kern w:val="0"/>
          <w:sz w:val="30"/>
          <w:szCs w:val="24"/>
        </w:rPr>
      </w:pPr>
    </w:p>
    <w:p w:rsidR="00A948E6" w:rsidRPr="00E14D8D" w:rsidRDefault="00A948E6" w:rsidP="00A948E6">
      <w:pPr>
        <w:adjustRightInd w:val="0"/>
        <w:spacing w:line="360" w:lineRule="auto"/>
        <w:ind w:firstLineChars="710" w:firstLine="2130"/>
        <w:textAlignment w:val="baseline"/>
        <w:rPr>
          <w:rFonts w:ascii="Times New Roman" w:eastAsia="仿宋_GB2312" w:hAnsi="Times New Roman"/>
          <w:kern w:val="0"/>
          <w:sz w:val="30"/>
          <w:szCs w:val="24"/>
          <w:u w:val="single"/>
        </w:rPr>
      </w:pPr>
      <w:r w:rsidRPr="00E14D8D">
        <w:rPr>
          <w:rFonts w:ascii="Times New Roman" w:eastAsia="仿宋_GB2312" w:hAnsi="Times New Roman" w:hint="eastAsia"/>
          <w:kern w:val="0"/>
          <w:sz w:val="30"/>
          <w:szCs w:val="24"/>
        </w:rPr>
        <w:t>投</w:t>
      </w:r>
      <w:r w:rsidRPr="00E14D8D">
        <w:rPr>
          <w:rFonts w:ascii="Times New Roman" w:eastAsia="仿宋_GB2312" w:hAnsi="Times New Roman"/>
          <w:kern w:val="0"/>
          <w:sz w:val="30"/>
          <w:szCs w:val="24"/>
        </w:rPr>
        <w:t xml:space="preserve">   </w:t>
      </w:r>
      <w:r w:rsidRPr="00E14D8D">
        <w:rPr>
          <w:rFonts w:ascii="Times New Roman" w:eastAsia="仿宋_GB2312" w:hAnsi="Times New Roman" w:hint="eastAsia"/>
          <w:kern w:val="0"/>
          <w:sz w:val="30"/>
          <w:szCs w:val="24"/>
        </w:rPr>
        <w:t>标</w:t>
      </w:r>
      <w:r w:rsidRPr="00E14D8D">
        <w:rPr>
          <w:rFonts w:ascii="Times New Roman" w:eastAsia="仿宋_GB2312" w:hAnsi="Times New Roman"/>
          <w:kern w:val="0"/>
          <w:sz w:val="30"/>
          <w:szCs w:val="24"/>
        </w:rPr>
        <w:t xml:space="preserve">  </w:t>
      </w:r>
      <w:r w:rsidRPr="00E14D8D">
        <w:rPr>
          <w:rFonts w:ascii="Times New Roman" w:eastAsia="仿宋_GB2312" w:hAnsi="Times New Roman" w:hint="eastAsia"/>
          <w:kern w:val="0"/>
          <w:sz w:val="30"/>
          <w:szCs w:val="24"/>
        </w:rPr>
        <w:t>人：</w:t>
      </w:r>
      <w:r w:rsidRPr="00E14D8D">
        <w:rPr>
          <w:rFonts w:ascii="Times New Roman" w:eastAsia="仿宋_GB2312" w:hAnsi="Times New Roman"/>
          <w:kern w:val="0"/>
          <w:sz w:val="30"/>
          <w:szCs w:val="24"/>
          <w:u w:val="single"/>
        </w:rPr>
        <w:t xml:space="preserve">        (</w:t>
      </w:r>
      <w:r w:rsidRPr="00E14D8D">
        <w:rPr>
          <w:rFonts w:ascii="Times New Roman" w:eastAsia="仿宋_GB2312" w:hAnsi="Times New Roman" w:hint="eastAsia"/>
          <w:kern w:val="0"/>
          <w:sz w:val="30"/>
          <w:szCs w:val="24"/>
          <w:u w:val="single"/>
        </w:rPr>
        <w:t>盖章</w:t>
      </w:r>
      <w:r w:rsidRPr="00E14D8D">
        <w:rPr>
          <w:rFonts w:ascii="Times New Roman" w:eastAsia="仿宋_GB2312" w:hAnsi="Times New Roman"/>
          <w:kern w:val="0"/>
          <w:sz w:val="30"/>
          <w:szCs w:val="24"/>
          <w:u w:val="single"/>
        </w:rPr>
        <w:t xml:space="preserve">)         </w:t>
      </w:r>
    </w:p>
    <w:p w:rsidR="00A948E6" w:rsidRPr="00E14D8D" w:rsidRDefault="00A948E6" w:rsidP="00A948E6">
      <w:pPr>
        <w:adjustRightInd w:val="0"/>
        <w:spacing w:line="360" w:lineRule="auto"/>
        <w:textAlignment w:val="baseline"/>
        <w:rPr>
          <w:rFonts w:ascii="Times New Roman" w:eastAsia="仿宋_GB2312" w:hAnsi="Times New Roman"/>
          <w:kern w:val="0"/>
          <w:sz w:val="30"/>
          <w:szCs w:val="24"/>
        </w:rPr>
      </w:pPr>
    </w:p>
    <w:p w:rsidR="00A948E6" w:rsidRPr="00E14D8D" w:rsidRDefault="00A948E6" w:rsidP="00A948E6">
      <w:pPr>
        <w:adjustRightInd w:val="0"/>
        <w:spacing w:line="360" w:lineRule="auto"/>
        <w:ind w:firstLineChars="700" w:firstLine="2100"/>
        <w:textAlignment w:val="baseline"/>
        <w:rPr>
          <w:rFonts w:ascii="Times New Roman" w:eastAsia="仿宋_GB2312" w:hAnsi="Times New Roman"/>
          <w:kern w:val="0"/>
          <w:sz w:val="30"/>
          <w:szCs w:val="24"/>
        </w:rPr>
      </w:pPr>
      <w:r w:rsidRPr="00E14D8D">
        <w:rPr>
          <w:rFonts w:ascii="Times New Roman" w:eastAsia="仿宋_GB2312" w:hAnsi="Times New Roman" w:hint="eastAsia"/>
          <w:kern w:val="0"/>
          <w:sz w:val="30"/>
          <w:szCs w:val="24"/>
        </w:rPr>
        <w:t>法定代表人</w:t>
      </w:r>
    </w:p>
    <w:p w:rsidR="00A948E6" w:rsidRPr="00E14D8D" w:rsidRDefault="00A948E6" w:rsidP="00A948E6">
      <w:pPr>
        <w:adjustRightInd w:val="0"/>
        <w:spacing w:line="360" w:lineRule="auto"/>
        <w:ind w:firstLineChars="610" w:firstLine="1830"/>
        <w:textAlignment w:val="baseline"/>
        <w:rPr>
          <w:rFonts w:ascii="Times New Roman" w:eastAsia="仿宋_GB2312" w:hAnsi="Times New Roman"/>
          <w:kern w:val="0"/>
          <w:sz w:val="30"/>
          <w:szCs w:val="24"/>
          <w:u w:val="single"/>
        </w:rPr>
      </w:pPr>
      <w:r w:rsidRPr="00E14D8D">
        <w:rPr>
          <w:rFonts w:ascii="Times New Roman" w:eastAsia="仿宋_GB2312" w:hAnsi="Times New Roman" w:hint="eastAsia"/>
          <w:kern w:val="0"/>
          <w:sz w:val="30"/>
          <w:szCs w:val="24"/>
        </w:rPr>
        <w:t>（委托代理人）：</w:t>
      </w:r>
      <w:r w:rsidRPr="00E14D8D">
        <w:rPr>
          <w:rFonts w:ascii="Times New Roman" w:eastAsia="仿宋_GB2312" w:hAnsi="Times New Roman"/>
          <w:kern w:val="0"/>
          <w:sz w:val="30"/>
          <w:szCs w:val="24"/>
          <w:u w:val="single"/>
        </w:rPr>
        <w:t xml:space="preserve">     (</w:t>
      </w:r>
      <w:r w:rsidRPr="00E14D8D">
        <w:rPr>
          <w:rFonts w:ascii="Times New Roman" w:eastAsia="仿宋_GB2312" w:hAnsi="Times New Roman" w:hint="eastAsia"/>
          <w:kern w:val="0"/>
          <w:sz w:val="30"/>
          <w:szCs w:val="24"/>
          <w:u w:val="single"/>
        </w:rPr>
        <w:t>签字或盖章</w:t>
      </w:r>
      <w:r w:rsidRPr="00E14D8D">
        <w:rPr>
          <w:rFonts w:ascii="Times New Roman" w:eastAsia="仿宋_GB2312" w:hAnsi="Times New Roman"/>
          <w:kern w:val="0"/>
          <w:sz w:val="30"/>
          <w:szCs w:val="24"/>
          <w:u w:val="single"/>
        </w:rPr>
        <w:t xml:space="preserve">)      </w:t>
      </w:r>
    </w:p>
    <w:p w:rsidR="00A948E6" w:rsidRPr="00E14D8D" w:rsidRDefault="00A948E6" w:rsidP="00A948E6">
      <w:pPr>
        <w:adjustRightInd w:val="0"/>
        <w:spacing w:line="360" w:lineRule="auto"/>
        <w:ind w:firstLineChars="160" w:firstLine="480"/>
        <w:textAlignment w:val="baseline"/>
        <w:rPr>
          <w:rFonts w:ascii="Times New Roman" w:eastAsia="仿宋_GB2312" w:hAnsi="Times New Roman"/>
          <w:kern w:val="0"/>
          <w:sz w:val="30"/>
          <w:szCs w:val="24"/>
        </w:rPr>
      </w:pPr>
    </w:p>
    <w:p w:rsidR="00A948E6" w:rsidRPr="00E14D8D" w:rsidRDefault="00A948E6" w:rsidP="00A948E6">
      <w:pPr>
        <w:adjustRightInd w:val="0"/>
        <w:spacing w:line="360" w:lineRule="auto"/>
        <w:textAlignment w:val="baseline"/>
        <w:rPr>
          <w:rFonts w:ascii="Times New Roman" w:eastAsia="仿宋_GB2312" w:hAnsi="Times New Roman"/>
          <w:kern w:val="0"/>
          <w:sz w:val="30"/>
          <w:szCs w:val="24"/>
        </w:rPr>
      </w:pPr>
    </w:p>
    <w:p w:rsidR="00A948E6" w:rsidRPr="00E14D8D" w:rsidRDefault="00A948E6" w:rsidP="00A948E6">
      <w:pPr>
        <w:adjustRightInd w:val="0"/>
        <w:spacing w:line="360" w:lineRule="auto"/>
        <w:jc w:val="center"/>
        <w:textAlignment w:val="baseline"/>
        <w:rPr>
          <w:rFonts w:ascii="Times New Roman" w:hAnsi="Times New Roman"/>
          <w:kern w:val="0"/>
          <w:sz w:val="24"/>
          <w:szCs w:val="24"/>
        </w:rPr>
      </w:pPr>
      <w:r w:rsidRPr="00E14D8D">
        <w:rPr>
          <w:rFonts w:ascii="Times New Roman" w:hAnsi="Times New Roman" w:hint="eastAsia"/>
          <w:kern w:val="0"/>
          <w:sz w:val="24"/>
          <w:szCs w:val="24"/>
        </w:rPr>
        <w:t>日</w:t>
      </w:r>
      <w:r w:rsidRPr="00E14D8D">
        <w:rPr>
          <w:rFonts w:ascii="Times New Roman" w:hAnsi="Times New Roman"/>
          <w:kern w:val="0"/>
          <w:sz w:val="24"/>
          <w:szCs w:val="24"/>
        </w:rPr>
        <w:t xml:space="preserve">   </w:t>
      </w:r>
      <w:r w:rsidRPr="00E14D8D">
        <w:rPr>
          <w:rFonts w:ascii="Times New Roman" w:hAnsi="Times New Roman" w:hint="eastAsia"/>
          <w:kern w:val="0"/>
          <w:sz w:val="24"/>
          <w:szCs w:val="24"/>
        </w:rPr>
        <w:t>期：</w:t>
      </w:r>
      <w:r w:rsidRPr="00E14D8D">
        <w:rPr>
          <w:rFonts w:ascii="Times New Roman" w:hAnsi="Times New Roman"/>
          <w:kern w:val="0"/>
          <w:sz w:val="24"/>
          <w:szCs w:val="24"/>
        </w:rPr>
        <w:t xml:space="preserve">        </w:t>
      </w:r>
      <w:r w:rsidRPr="00E14D8D">
        <w:rPr>
          <w:rFonts w:ascii="Times New Roman" w:hAnsi="Times New Roman" w:hint="eastAsia"/>
          <w:kern w:val="0"/>
          <w:sz w:val="24"/>
          <w:szCs w:val="24"/>
        </w:rPr>
        <w:t>年</w:t>
      </w:r>
      <w:r w:rsidRPr="00E14D8D">
        <w:rPr>
          <w:rFonts w:ascii="Times New Roman" w:hAnsi="Times New Roman"/>
          <w:kern w:val="0"/>
          <w:sz w:val="24"/>
          <w:szCs w:val="24"/>
        </w:rPr>
        <w:t xml:space="preserve">     </w:t>
      </w:r>
      <w:r w:rsidRPr="00E14D8D">
        <w:rPr>
          <w:rFonts w:ascii="Times New Roman" w:hAnsi="Times New Roman" w:hint="eastAsia"/>
          <w:kern w:val="0"/>
          <w:sz w:val="24"/>
          <w:szCs w:val="24"/>
        </w:rPr>
        <w:t>月</w:t>
      </w:r>
      <w:r w:rsidRPr="00E14D8D">
        <w:rPr>
          <w:rFonts w:ascii="Times New Roman" w:hAnsi="Times New Roman"/>
          <w:kern w:val="0"/>
          <w:sz w:val="24"/>
          <w:szCs w:val="24"/>
        </w:rPr>
        <w:t xml:space="preserve">     </w:t>
      </w:r>
      <w:r w:rsidRPr="00E14D8D">
        <w:rPr>
          <w:rFonts w:ascii="Times New Roman" w:hAnsi="Times New Roman" w:hint="eastAsia"/>
          <w:kern w:val="0"/>
          <w:sz w:val="24"/>
          <w:szCs w:val="24"/>
        </w:rPr>
        <w:t>日</w:t>
      </w:r>
    </w:p>
    <w:p w:rsidR="00A948E6" w:rsidRPr="00E14D8D" w:rsidRDefault="00A948E6" w:rsidP="00E76E8E">
      <w:pPr>
        <w:spacing w:line="480" w:lineRule="exact"/>
        <w:jc w:val="center"/>
        <w:outlineLvl w:val="1"/>
        <w:rPr>
          <w:rFonts w:ascii="Arial" w:eastAsia="黑体" w:hAnsi="Arial"/>
          <w:sz w:val="30"/>
          <w:szCs w:val="32"/>
        </w:rPr>
      </w:pPr>
      <w:r w:rsidRPr="00E14D8D">
        <w:rPr>
          <w:rFonts w:ascii="Arial" w:eastAsia="黑体" w:hAnsi="Arial"/>
          <w:b/>
          <w:bCs/>
          <w:sz w:val="32"/>
          <w:szCs w:val="32"/>
        </w:rPr>
        <w:br w:type="page"/>
      </w:r>
      <w:bookmarkStart w:id="248" w:name="_Toc433967844"/>
      <w:r w:rsidRPr="00E14D8D">
        <w:rPr>
          <w:rFonts w:ascii="Arial" w:eastAsia="黑体" w:hAnsi="Arial" w:hint="eastAsia"/>
          <w:sz w:val="30"/>
          <w:szCs w:val="32"/>
        </w:rPr>
        <w:lastRenderedPageBreak/>
        <w:t>一、投标函</w:t>
      </w:r>
      <w:bookmarkEnd w:id="248"/>
    </w:p>
    <w:p w:rsidR="00A948E6" w:rsidRPr="00E14D8D" w:rsidRDefault="00A948E6" w:rsidP="00A948E6">
      <w:pPr>
        <w:autoSpaceDN w:val="0"/>
        <w:spacing w:line="440" w:lineRule="exact"/>
        <w:rPr>
          <w:rFonts w:ascii="宋体" w:hAnsi="Times New Roman"/>
          <w:szCs w:val="21"/>
        </w:rPr>
      </w:pPr>
      <w:r w:rsidRPr="00E14D8D">
        <w:rPr>
          <w:rFonts w:ascii="宋体" w:hAnsi="Times New Roman"/>
          <w:szCs w:val="21"/>
          <w:u w:val="single"/>
        </w:rPr>
        <w:t xml:space="preserve">                        </w:t>
      </w:r>
      <w:r w:rsidRPr="00E14D8D">
        <w:rPr>
          <w:rFonts w:ascii="宋体" w:hAnsi="Times New Roman" w:hint="eastAsia"/>
          <w:szCs w:val="21"/>
        </w:rPr>
        <w:t>（招标人名称）：</w:t>
      </w:r>
    </w:p>
    <w:p w:rsidR="00A948E6" w:rsidRPr="00E14D8D" w:rsidRDefault="00A948E6" w:rsidP="00A948E6">
      <w:pPr>
        <w:autoSpaceDN w:val="0"/>
        <w:spacing w:line="440" w:lineRule="exact"/>
        <w:rPr>
          <w:rFonts w:ascii="宋体" w:hAnsi="Times New Roman"/>
          <w:szCs w:val="21"/>
        </w:rPr>
      </w:pPr>
    </w:p>
    <w:p w:rsidR="00A948E6" w:rsidRPr="00E14D8D" w:rsidRDefault="00A948E6" w:rsidP="00A948E6">
      <w:pPr>
        <w:autoSpaceDN w:val="0"/>
        <w:spacing w:line="440" w:lineRule="exact"/>
        <w:ind w:firstLineChars="200" w:firstLine="420"/>
        <w:rPr>
          <w:rFonts w:ascii="宋体" w:hAnsi="Times New Roman"/>
          <w:szCs w:val="21"/>
        </w:rPr>
      </w:pPr>
      <w:r w:rsidRPr="00E14D8D">
        <w:rPr>
          <w:rFonts w:ascii="宋体" w:hAnsi="Times New Roman"/>
          <w:szCs w:val="21"/>
        </w:rPr>
        <w:t>1</w:t>
      </w:r>
      <w:r w:rsidRPr="00E14D8D">
        <w:rPr>
          <w:rFonts w:ascii="宋体" w:hAnsi="Times New Roman" w:hint="eastAsia"/>
          <w:szCs w:val="21"/>
        </w:rPr>
        <w:t>．我方已仔细研究了</w:t>
      </w:r>
      <w:r w:rsidRPr="00E14D8D">
        <w:rPr>
          <w:rFonts w:ascii="宋体" w:hAnsi="Times New Roman"/>
          <w:szCs w:val="21"/>
          <w:u w:val="single"/>
        </w:rPr>
        <w:t xml:space="preserve">      </w:t>
      </w:r>
      <w:r w:rsidRPr="00E14D8D">
        <w:rPr>
          <w:rFonts w:ascii="宋体" w:hAnsi="Times New Roman" w:hint="eastAsia"/>
          <w:szCs w:val="21"/>
          <w:u w:val="single"/>
        </w:rPr>
        <w:t xml:space="preserve">（项目名称）            </w:t>
      </w:r>
      <w:r w:rsidRPr="00E14D8D">
        <w:rPr>
          <w:rFonts w:ascii="宋体" w:hAnsi="Times New Roman"/>
          <w:szCs w:val="21"/>
          <w:u w:val="single"/>
        </w:rPr>
        <w:t xml:space="preserve">    </w:t>
      </w:r>
      <w:r w:rsidRPr="00E14D8D">
        <w:rPr>
          <w:rFonts w:ascii="宋体" w:hAnsi="Times New Roman" w:hint="eastAsia"/>
          <w:szCs w:val="21"/>
        </w:rPr>
        <w:t>招标文件的全部内容，愿意以人民币</w:t>
      </w:r>
      <w:r w:rsidRPr="00E14D8D">
        <w:rPr>
          <w:rFonts w:ascii="宋体" w:hAnsi="Times New Roman"/>
          <w:szCs w:val="21"/>
          <w:u w:val="single"/>
        </w:rPr>
        <w:t xml:space="preserve"> </w:t>
      </w:r>
      <w:r w:rsidRPr="00E14D8D">
        <w:rPr>
          <w:rFonts w:ascii="宋体" w:hAnsi="Times New Roman" w:hint="eastAsia"/>
          <w:szCs w:val="21"/>
          <w:u w:val="single"/>
        </w:rPr>
        <w:t>（大写）</w:t>
      </w:r>
      <w:r w:rsidRPr="00E14D8D">
        <w:rPr>
          <w:rFonts w:ascii="宋体" w:hAnsi="Times New Roman"/>
          <w:szCs w:val="21"/>
          <w:u w:val="single"/>
        </w:rPr>
        <w:t xml:space="preserve">           </w:t>
      </w:r>
      <w:r w:rsidRPr="00E14D8D">
        <w:rPr>
          <w:rFonts w:ascii="宋体" w:hAnsi="Times New Roman" w:hint="eastAsia"/>
          <w:szCs w:val="21"/>
          <w:u w:val="single"/>
        </w:rPr>
        <w:t xml:space="preserve"> （</w:t>
      </w:r>
      <w:r w:rsidRPr="00E14D8D">
        <w:rPr>
          <w:rFonts w:ascii="宋体" w:hAnsi="Times New Roman"/>
          <w:szCs w:val="21"/>
          <w:u w:val="single"/>
        </w:rPr>
        <w:t>¥</w:t>
      </w:r>
      <w:r w:rsidRPr="00E14D8D">
        <w:rPr>
          <w:rFonts w:ascii="宋体" w:hAnsi="Times New Roman"/>
          <w:szCs w:val="21"/>
          <w:u w:val="single"/>
        </w:rPr>
        <w:t xml:space="preserve">           </w:t>
      </w:r>
      <w:r w:rsidRPr="00E14D8D">
        <w:rPr>
          <w:rFonts w:ascii="宋体" w:hAnsi="Times New Roman" w:hint="eastAsia"/>
          <w:szCs w:val="21"/>
        </w:rPr>
        <w:t>）的投标总报价，工期</w:t>
      </w:r>
      <w:r w:rsidRPr="00E14D8D">
        <w:rPr>
          <w:rFonts w:ascii="宋体" w:hAnsi="Times New Roman"/>
          <w:szCs w:val="21"/>
          <w:u w:val="single"/>
        </w:rPr>
        <w:t xml:space="preserve">      </w:t>
      </w:r>
      <w:r w:rsidR="00E76E8E" w:rsidRPr="00E14D8D">
        <w:rPr>
          <w:rFonts w:ascii="宋体" w:hAnsi="Times New Roman" w:hint="eastAsia"/>
          <w:szCs w:val="21"/>
        </w:rPr>
        <w:t>年</w:t>
      </w:r>
      <w:r w:rsidRPr="00E14D8D">
        <w:rPr>
          <w:rFonts w:ascii="宋体" w:hAnsi="Times New Roman" w:hint="eastAsia"/>
          <w:szCs w:val="21"/>
        </w:rPr>
        <w:t>，并按合同约定实施和完成承包</w:t>
      </w:r>
      <w:r w:rsidR="00E76E8E" w:rsidRPr="00E14D8D">
        <w:rPr>
          <w:rFonts w:ascii="宋体" w:hAnsi="Times New Roman" w:hint="eastAsia"/>
          <w:szCs w:val="21"/>
        </w:rPr>
        <w:t>项目</w:t>
      </w:r>
      <w:r w:rsidRPr="00E14D8D">
        <w:rPr>
          <w:rFonts w:ascii="宋体" w:hAnsi="Times New Roman" w:hint="eastAsia"/>
          <w:szCs w:val="21"/>
        </w:rPr>
        <w:t>，修补工程中的任何缺陷，</w:t>
      </w:r>
      <w:r w:rsidR="00E76E8E" w:rsidRPr="00E14D8D">
        <w:rPr>
          <w:rFonts w:ascii="宋体" w:hAnsi="Times New Roman" w:hint="eastAsia"/>
          <w:szCs w:val="21"/>
        </w:rPr>
        <w:t>服务</w:t>
      </w:r>
      <w:r w:rsidRPr="00E14D8D">
        <w:rPr>
          <w:rFonts w:ascii="宋体" w:hAnsi="Times New Roman" w:hint="eastAsia"/>
          <w:szCs w:val="21"/>
        </w:rPr>
        <w:t>质量达到</w:t>
      </w:r>
      <w:r w:rsidR="00E76E8E" w:rsidRPr="00E14D8D">
        <w:rPr>
          <w:rFonts w:ascii="宋体" w:hAnsi="Times New Roman" w:hint="eastAsia"/>
          <w:szCs w:val="21"/>
        </w:rPr>
        <w:t>现行规范</w:t>
      </w:r>
      <w:r w:rsidRPr="00E14D8D">
        <w:rPr>
          <w:rFonts w:ascii="宋体" w:hAnsi="Times New Roman"/>
          <w:szCs w:val="21"/>
          <w:u w:val="single"/>
        </w:rPr>
        <w:t xml:space="preserve">   </w:t>
      </w:r>
      <w:r w:rsidR="00E76E8E" w:rsidRPr="00E14D8D">
        <w:rPr>
          <w:rFonts w:ascii="宋体" w:hAnsi="Times New Roman" w:hint="eastAsia"/>
          <w:szCs w:val="21"/>
          <w:u w:val="single"/>
        </w:rPr>
        <w:t xml:space="preserve">合格 </w:t>
      </w:r>
      <w:r w:rsidRPr="00E14D8D">
        <w:rPr>
          <w:rFonts w:ascii="宋体" w:hAnsi="Times New Roman"/>
          <w:szCs w:val="21"/>
          <w:u w:val="single"/>
        </w:rPr>
        <w:t xml:space="preserve">  </w:t>
      </w:r>
      <w:r w:rsidR="00E76E8E" w:rsidRPr="00E14D8D">
        <w:rPr>
          <w:rFonts w:ascii="宋体" w:hAnsi="Times New Roman" w:hint="eastAsia"/>
          <w:szCs w:val="21"/>
          <w:u w:val="single"/>
        </w:rPr>
        <w:t>标准，</w:t>
      </w:r>
      <w:r w:rsidR="00AE4704" w:rsidRPr="00E14D8D">
        <w:rPr>
          <w:rFonts w:ascii="宋体" w:hAnsi="Times New Roman" w:hint="eastAsia"/>
          <w:szCs w:val="21"/>
        </w:rPr>
        <w:t>并符合国家现行的相关规范标准及有关部门最新颁布的相应的最新标准；并保证达到相关部门的验收要求。</w:t>
      </w:r>
    </w:p>
    <w:p w:rsidR="00A948E6" w:rsidRPr="00E14D8D" w:rsidRDefault="00A948E6" w:rsidP="00A948E6">
      <w:pPr>
        <w:autoSpaceDN w:val="0"/>
        <w:spacing w:line="440" w:lineRule="exact"/>
        <w:ind w:firstLineChars="200" w:firstLine="420"/>
        <w:rPr>
          <w:rFonts w:ascii="宋体" w:hAnsi="Times New Roman"/>
          <w:szCs w:val="21"/>
        </w:rPr>
      </w:pPr>
      <w:r w:rsidRPr="00E14D8D">
        <w:rPr>
          <w:rFonts w:ascii="宋体" w:hAnsi="Times New Roman"/>
          <w:szCs w:val="21"/>
        </w:rPr>
        <w:t>2</w:t>
      </w:r>
      <w:r w:rsidRPr="00E14D8D">
        <w:rPr>
          <w:rFonts w:ascii="宋体" w:hAnsi="Times New Roman" w:hint="eastAsia"/>
          <w:szCs w:val="21"/>
        </w:rPr>
        <w:t>．本次投标项目负责人为</w:t>
      </w:r>
      <w:r w:rsidRPr="00E14D8D">
        <w:rPr>
          <w:rFonts w:ascii="宋体" w:hAnsi="Times New Roman"/>
          <w:szCs w:val="21"/>
          <w:u w:val="single"/>
        </w:rPr>
        <w:t xml:space="preserve">         </w:t>
      </w:r>
      <w:r w:rsidRPr="00E14D8D">
        <w:rPr>
          <w:rFonts w:ascii="宋体" w:hAnsi="Times New Roman"/>
          <w:szCs w:val="21"/>
        </w:rPr>
        <w:t>,</w:t>
      </w:r>
      <w:r w:rsidRPr="00E14D8D">
        <w:rPr>
          <w:rFonts w:ascii="宋体" w:hAnsi="Times New Roman" w:hint="eastAsia"/>
          <w:szCs w:val="21"/>
        </w:rPr>
        <w:t>身份证号码</w:t>
      </w:r>
      <w:r w:rsidRPr="00E14D8D">
        <w:rPr>
          <w:rFonts w:ascii="宋体" w:hAnsi="Times New Roman"/>
          <w:szCs w:val="21"/>
          <w:u w:val="single"/>
        </w:rPr>
        <w:t xml:space="preserve">           </w:t>
      </w:r>
      <w:r w:rsidRPr="00E14D8D">
        <w:rPr>
          <w:rFonts w:ascii="宋体" w:hAnsi="Times New Roman" w:hint="eastAsia"/>
          <w:szCs w:val="21"/>
        </w:rPr>
        <w:t>，联系电话：</w:t>
      </w:r>
      <w:r w:rsidRPr="00E14D8D">
        <w:rPr>
          <w:rFonts w:ascii="宋体" w:hAnsi="Times New Roman" w:hint="eastAsia"/>
          <w:szCs w:val="21"/>
          <w:u w:val="single"/>
        </w:rPr>
        <w:t xml:space="preserve">             </w:t>
      </w:r>
      <w:r w:rsidRPr="00E14D8D">
        <w:rPr>
          <w:rFonts w:ascii="宋体" w:hAnsi="Times New Roman" w:hint="eastAsia"/>
          <w:szCs w:val="21"/>
        </w:rPr>
        <w:t>。</w:t>
      </w:r>
    </w:p>
    <w:p w:rsidR="00A948E6" w:rsidRPr="00E14D8D" w:rsidRDefault="00A948E6" w:rsidP="00A948E6">
      <w:pPr>
        <w:autoSpaceDN w:val="0"/>
        <w:spacing w:line="440" w:lineRule="exact"/>
        <w:ind w:firstLineChars="200" w:firstLine="420"/>
        <w:rPr>
          <w:rFonts w:ascii="宋体" w:hAnsi="Times New Roman"/>
          <w:szCs w:val="21"/>
        </w:rPr>
      </w:pPr>
      <w:r w:rsidRPr="00E14D8D">
        <w:rPr>
          <w:rFonts w:ascii="宋体" w:hAnsi="Times New Roman"/>
          <w:szCs w:val="21"/>
        </w:rPr>
        <w:t>3</w:t>
      </w:r>
      <w:r w:rsidRPr="00E14D8D">
        <w:rPr>
          <w:rFonts w:ascii="宋体" w:hAnsi="Times New Roman" w:hint="eastAsia"/>
          <w:szCs w:val="21"/>
        </w:rPr>
        <w:t>．我方承诺在投标有效期内不修改、撤销投标文件。</w:t>
      </w:r>
    </w:p>
    <w:p w:rsidR="00E76E8E" w:rsidRPr="00E14D8D" w:rsidRDefault="00E76E8E" w:rsidP="00A948E6">
      <w:pPr>
        <w:autoSpaceDN w:val="0"/>
        <w:spacing w:line="440" w:lineRule="exact"/>
        <w:ind w:firstLineChars="200" w:firstLine="420"/>
        <w:rPr>
          <w:rFonts w:ascii="宋体" w:hAnsi="Times New Roman"/>
          <w:szCs w:val="21"/>
        </w:rPr>
      </w:pPr>
      <w:r w:rsidRPr="00E14D8D">
        <w:rPr>
          <w:rFonts w:ascii="宋体" w:hAnsi="Times New Roman" w:hint="eastAsia"/>
          <w:szCs w:val="21"/>
        </w:rPr>
        <w:t>4. 我方承诺符合“应急管理部《消防技术服务机构从业条件》”（应急〔2019〕88号）”规定的从业条件，具备相应的消防技术服务能力。如违反上述承诺，可视为我方存在弄虚作假行为，我方自愿放弃中标资格，并接受你方及行业主管部门的相关处罚。</w:t>
      </w:r>
    </w:p>
    <w:p w:rsidR="00E76E8E" w:rsidRPr="00E14D8D" w:rsidRDefault="00E76E8E" w:rsidP="00A948E6">
      <w:pPr>
        <w:autoSpaceDN w:val="0"/>
        <w:spacing w:line="440" w:lineRule="exact"/>
        <w:ind w:firstLineChars="200" w:firstLine="420"/>
        <w:rPr>
          <w:rFonts w:ascii="宋体" w:hAnsi="Times New Roman"/>
          <w:szCs w:val="21"/>
        </w:rPr>
      </w:pPr>
      <w:r w:rsidRPr="00E14D8D">
        <w:rPr>
          <w:rFonts w:ascii="宋体" w:hAnsi="Times New Roman" w:hint="eastAsia"/>
          <w:szCs w:val="21"/>
        </w:rPr>
        <w:t>5. 一旦我方中标，我方承诺在维保期间更换的零配件均为原消防系统使用的品牌，并在更换前经甲方确认。</w:t>
      </w:r>
    </w:p>
    <w:p w:rsidR="00A948E6" w:rsidRPr="00E14D8D" w:rsidRDefault="00E76E8E" w:rsidP="00A948E6">
      <w:pPr>
        <w:autoSpaceDN w:val="0"/>
        <w:spacing w:line="440" w:lineRule="exact"/>
        <w:ind w:firstLineChars="200" w:firstLine="420"/>
        <w:rPr>
          <w:rFonts w:ascii="宋体" w:hAnsi="Times New Roman"/>
          <w:szCs w:val="21"/>
        </w:rPr>
      </w:pPr>
      <w:r w:rsidRPr="00E14D8D">
        <w:rPr>
          <w:rFonts w:ascii="宋体" w:hAnsi="Times New Roman" w:hint="eastAsia"/>
          <w:szCs w:val="21"/>
        </w:rPr>
        <w:t>6</w:t>
      </w:r>
      <w:r w:rsidR="00A948E6" w:rsidRPr="00E14D8D">
        <w:rPr>
          <w:rFonts w:ascii="宋体" w:hAnsi="Times New Roman" w:hint="eastAsia"/>
          <w:szCs w:val="21"/>
        </w:rPr>
        <w:t>．随同本投标函提交投标保证金一份，金额为人民币（大写）</w:t>
      </w:r>
      <w:r w:rsidR="00A948E6" w:rsidRPr="00E14D8D">
        <w:rPr>
          <w:rFonts w:ascii="宋体" w:hAnsi="Times New Roman"/>
          <w:szCs w:val="21"/>
          <w:u w:val="single"/>
        </w:rPr>
        <w:t xml:space="preserve">        </w:t>
      </w:r>
      <w:r w:rsidR="00A948E6" w:rsidRPr="00E14D8D">
        <w:rPr>
          <w:rFonts w:ascii="宋体" w:hAnsi="Times New Roman" w:hint="eastAsia"/>
          <w:szCs w:val="21"/>
        </w:rPr>
        <w:t>元（</w:t>
      </w:r>
      <w:r w:rsidR="00A948E6" w:rsidRPr="00E14D8D">
        <w:rPr>
          <w:rFonts w:ascii="宋体" w:hAnsi="Times New Roman"/>
          <w:szCs w:val="21"/>
        </w:rPr>
        <w:t>¥</w:t>
      </w:r>
      <w:r w:rsidR="00A948E6" w:rsidRPr="00E14D8D">
        <w:rPr>
          <w:rFonts w:ascii="宋体" w:hAnsi="Times New Roman"/>
          <w:szCs w:val="21"/>
          <w:u w:val="single"/>
        </w:rPr>
        <w:t xml:space="preserve">       </w:t>
      </w:r>
      <w:r w:rsidR="00A948E6" w:rsidRPr="00E14D8D">
        <w:rPr>
          <w:rFonts w:ascii="宋体" w:hAnsi="Times New Roman" w:hint="eastAsia"/>
          <w:szCs w:val="21"/>
        </w:rPr>
        <w:t>）。</w:t>
      </w:r>
    </w:p>
    <w:p w:rsidR="00A948E6" w:rsidRPr="00E14D8D" w:rsidRDefault="00E76E8E" w:rsidP="00A948E6">
      <w:pPr>
        <w:autoSpaceDN w:val="0"/>
        <w:spacing w:line="440" w:lineRule="exact"/>
        <w:ind w:firstLineChars="200" w:firstLine="420"/>
        <w:rPr>
          <w:rFonts w:ascii="宋体" w:hAnsi="Times New Roman"/>
          <w:szCs w:val="21"/>
        </w:rPr>
      </w:pPr>
      <w:r w:rsidRPr="00E14D8D">
        <w:rPr>
          <w:rFonts w:ascii="宋体" w:hAnsi="Times New Roman" w:hint="eastAsia"/>
          <w:szCs w:val="21"/>
        </w:rPr>
        <w:t>7</w:t>
      </w:r>
      <w:r w:rsidR="00A948E6" w:rsidRPr="00E14D8D">
        <w:rPr>
          <w:rFonts w:ascii="宋体" w:hAnsi="Times New Roman" w:hint="eastAsia"/>
          <w:szCs w:val="21"/>
        </w:rPr>
        <w:t>．如我方中标：</w:t>
      </w:r>
    </w:p>
    <w:p w:rsidR="00A948E6" w:rsidRPr="00E14D8D" w:rsidRDefault="00A948E6" w:rsidP="00A948E6">
      <w:pPr>
        <w:autoSpaceDN w:val="0"/>
        <w:spacing w:line="440" w:lineRule="exact"/>
        <w:ind w:firstLineChars="342" w:firstLine="718"/>
        <w:rPr>
          <w:rFonts w:ascii="宋体" w:hAnsi="Times New Roman"/>
          <w:szCs w:val="21"/>
        </w:rPr>
      </w:pPr>
      <w:r w:rsidRPr="00E14D8D">
        <w:rPr>
          <w:rFonts w:ascii="宋体" w:hAnsi="Times New Roman" w:hint="eastAsia"/>
          <w:szCs w:val="21"/>
        </w:rPr>
        <w:t>（</w:t>
      </w:r>
      <w:r w:rsidRPr="00E14D8D">
        <w:rPr>
          <w:rFonts w:ascii="宋体" w:hAnsi="Times New Roman"/>
          <w:szCs w:val="21"/>
        </w:rPr>
        <w:t>1</w:t>
      </w:r>
      <w:r w:rsidRPr="00E14D8D">
        <w:rPr>
          <w:rFonts w:ascii="宋体" w:hAnsi="Times New Roman" w:hint="eastAsia"/>
          <w:szCs w:val="21"/>
        </w:rPr>
        <w:t>）我方承诺在收到中标通知书后，在中标通知书规定的期限内与你方签订合同。</w:t>
      </w:r>
    </w:p>
    <w:p w:rsidR="00A948E6" w:rsidRPr="00E14D8D" w:rsidRDefault="00A948E6" w:rsidP="00A948E6">
      <w:pPr>
        <w:autoSpaceDN w:val="0"/>
        <w:spacing w:line="440" w:lineRule="exact"/>
        <w:ind w:firstLineChars="342" w:firstLine="718"/>
        <w:rPr>
          <w:rFonts w:ascii="宋体" w:hAnsi="Times New Roman"/>
          <w:szCs w:val="21"/>
        </w:rPr>
      </w:pPr>
      <w:r w:rsidRPr="00E14D8D">
        <w:rPr>
          <w:rFonts w:ascii="宋体" w:hAnsi="Times New Roman" w:hint="eastAsia"/>
          <w:szCs w:val="21"/>
        </w:rPr>
        <w:t>（</w:t>
      </w:r>
      <w:r w:rsidRPr="00E14D8D">
        <w:rPr>
          <w:rFonts w:ascii="宋体" w:hAnsi="Times New Roman"/>
          <w:szCs w:val="21"/>
        </w:rPr>
        <w:t>2</w:t>
      </w:r>
      <w:r w:rsidRPr="00E14D8D">
        <w:rPr>
          <w:rFonts w:ascii="宋体" w:hAnsi="Times New Roman" w:hint="eastAsia"/>
          <w:szCs w:val="21"/>
        </w:rPr>
        <w:t>）我方承诺按照招标文件规定向你方递交履约担保。</w:t>
      </w:r>
    </w:p>
    <w:p w:rsidR="00A948E6" w:rsidRPr="00E14D8D" w:rsidRDefault="00A948E6" w:rsidP="00A948E6">
      <w:pPr>
        <w:autoSpaceDN w:val="0"/>
        <w:spacing w:line="440" w:lineRule="exact"/>
        <w:ind w:firstLineChars="342" w:firstLine="718"/>
        <w:rPr>
          <w:rFonts w:ascii="宋体" w:hAnsi="Times New Roman"/>
          <w:szCs w:val="21"/>
        </w:rPr>
      </w:pPr>
      <w:r w:rsidRPr="00E14D8D">
        <w:rPr>
          <w:rFonts w:ascii="宋体" w:hAnsi="Times New Roman" w:hint="eastAsia"/>
          <w:szCs w:val="21"/>
        </w:rPr>
        <w:t>（</w:t>
      </w:r>
      <w:r w:rsidRPr="00E14D8D">
        <w:rPr>
          <w:rFonts w:ascii="宋体" w:hAnsi="Times New Roman"/>
          <w:szCs w:val="21"/>
        </w:rPr>
        <w:t>3</w:t>
      </w:r>
      <w:r w:rsidRPr="00E14D8D">
        <w:rPr>
          <w:rFonts w:ascii="宋体" w:hAnsi="Times New Roman" w:hint="eastAsia"/>
          <w:szCs w:val="21"/>
        </w:rPr>
        <w:t>）我方承诺在合同约定的期限内完成并移交全部合同工程。</w:t>
      </w:r>
    </w:p>
    <w:p w:rsidR="00A948E6" w:rsidRPr="00E14D8D" w:rsidRDefault="00E76E8E" w:rsidP="00A948E6">
      <w:pPr>
        <w:autoSpaceDN w:val="0"/>
        <w:spacing w:line="440" w:lineRule="exact"/>
        <w:ind w:firstLineChars="200" w:firstLine="420"/>
        <w:rPr>
          <w:rFonts w:ascii="宋体" w:hAnsi="Times New Roman"/>
          <w:szCs w:val="21"/>
        </w:rPr>
      </w:pPr>
      <w:r w:rsidRPr="00E14D8D">
        <w:rPr>
          <w:rFonts w:ascii="宋体" w:hAnsi="Times New Roman" w:hint="eastAsia"/>
          <w:szCs w:val="21"/>
        </w:rPr>
        <w:t>8</w:t>
      </w:r>
      <w:r w:rsidR="00A948E6" w:rsidRPr="00E14D8D">
        <w:rPr>
          <w:rFonts w:ascii="宋体" w:hAnsi="Times New Roman" w:hint="eastAsia"/>
          <w:szCs w:val="21"/>
        </w:rPr>
        <w:t>．我方在此声明，所递交的投标文件及有关资料内容完整、真实和准确。</w:t>
      </w:r>
    </w:p>
    <w:p w:rsidR="00A948E6" w:rsidRPr="00E14D8D" w:rsidRDefault="00E76E8E" w:rsidP="00A948E6">
      <w:pPr>
        <w:autoSpaceDN w:val="0"/>
        <w:spacing w:line="440" w:lineRule="exact"/>
        <w:ind w:firstLineChars="200" w:firstLine="420"/>
        <w:rPr>
          <w:rFonts w:ascii="宋体" w:hAnsi="Times New Roman"/>
          <w:szCs w:val="21"/>
        </w:rPr>
      </w:pPr>
      <w:r w:rsidRPr="00E14D8D">
        <w:rPr>
          <w:rFonts w:ascii="宋体" w:hAnsi="Times New Roman" w:hint="eastAsia"/>
          <w:szCs w:val="21"/>
        </w:rPr>
        <w:t>9</w:t>
      </w:r>
      <w:r w:rsidR="00A948E6" w:rsidRPr="00E14D8D">
        <w:rPr>
          <w:rFonts w:ascii="宋体" w:hAnsi="Times New Roman" w:hint="eastAsia"/>
          <w:szCs w:val="21"/>
        </w:rPr>
        <w:t>．</w:t>
      </w:r>
      <w:r w:rsidR="00A948E6" w:rsidRPr="00E14D8D">
        <w:rPr>
          <w:rFonts w:ascii="宋体" w:hAnsi="Times New Roman"/>
          <w:szCs w:val="21"/>
          <w:u w:val="single"/>
        </w:rPr>
        <w:t xml:space="preserve">  </w:t>
      </w:r>
      <w:r w:rsidR="00A948E6" w:rsidRPr="00E14D8D">
        <w:rPr>
          <w:rFonts w:ascii="宋体" w:hAnsi="Times New Roman"/>
          <w:b/>
          <w:szCs w:val="21"/>
          <w:u w:val="single"/>
        </w:rPr>
        <w:t xml:space="preserve"> </w:t>
      </w:r>
      <w:r w:rsidR="00A948E6" w:rsidRPr="00E14D8D">
        <w:rPr>
          <w:rFonts w:ascii="宋体" w:hAnsi="Times New Roman" w:hint="eastAsia"/>
          <w:b/>
          <w:szCs w:val="21"/>
          <w:u w:val="single"/>
        </w:rPr>
        <w:t xml:space="preserve">                   /                           </w:t>
      </w:r>
      <w:r w:rsidR="00A948E6" w:rsidRPr="00E14D8D">
        <w:rPr>
          <w:rFonts w:ascii="宋体" w:hAnsi="Times New Roman"/>
          <w:szCs w:val="21"/>
          <w:u w:val="single"/>
        </w:rPr>
        <w:t xml:space="preserve">  </w:t>
      </w:r>
      <w:r w:rsidR="00A948E6" w:rsidRPr="00E14D8D">
        <w:rPr>
          <w:rFonts w:ascii="宋体" w:hAnsi="Times New Roman" w:hint="eastAsia"/>
          <w:szCs w:val="21"/>
        </w:rPr>
        <w:t>（其他补充说明）。</w:t>
      </w:r>
    </w:p>
    <w:p w:rsidR="00A948E6" w:rsidRPr="00E14D8D" w:rsidRDefault="00A948E6" w:rsidP="00A948E6">
      <w:pPr>
        <w:autoSpaceDN w:val="0"/>
        <w:spacing w:line="560" w:lineRule="exact"/>
        <w:ind w:firstLineChars="1750" w:firstLine="3675"/>
        <w:rPr>
          <w:rFonts w:ascii="宋体" w:hAnsi="Times New Roman"/>
          <w:szCs w:val="21"/>
        </w:rPr>
      </w:pPr>
      <w:r w:rsidRPr="00E14D8D">
        <w:rPr>
          <w:rFonts w:ascii="宋体" w:hAnsi="Times New Roman" w:hint="eastAsia"/>
          <w:szCs w:val="21"/>
        </w:rPr>
        <w:t>投</w:t>
      </w:r>
      <w:r w:rsidRPr="00E14D8D">
        <w:rPr>
          <w:rFonts w:ascii="宋体" w:hAnsi="Times New Roman"/>
          <w:szCs w:val="21"/>
        </w:rPr>
        <w:t xml:space="preserve"> </w:t>
      </w:r>
      <w:r w:rsidRPr="00E14D8D">
        <w:rPr>
          <w:rFonts w:ascii="宋体" w:hAnsi="Times New Roman" w:hint="eastAsia"/>
          <w:szCs w:val="21"/>
        </w:rPr>
        <w:t>标</w:t>
      </w:r>
      <w:r w:rsidRPr="00E14D8D">
        <w:rPr>
          <w:rFonts w:ascii="宋体" w:hAnsi="Times New Roman"/>
          <w:szCs w:val="21"/>
        </w:rPr>
        <w:t xml:space="preserve"> </w:t>
      </w:r>
      <w:r w:rsidRPr="00E14D8D">
        <w:rPr>
          <w:rFonts w:ascii="宋体" w:hAnsi="Times New Roman" w:hint="eastAsia"/>
          <w:szCs w:val="21"/>
        </w:rPr>
        <w:t>人：</w:t>
      </w:r>
      <w:r w:rsidRPr="00E14D8D">
        <w:rPr>
          <w:rFonts w:ascii="宋体" w:hAnsi="Times New Roman"/>
          <w:szCs w:val="21"/>
          <w:u w:val="single"/>
        </w:rPr>
        <w:t xml:space="preserve">                      </w:t>
      </w:r>
      <w:r w:rsidRPr="00E14D8D">
        <w:rPr>
          <w:rFonts w:ascii="宋体" w:hAnsi="Times New Roman" w:hint="eastAsia"/>
          <w:szCs w:val="21"/>
        </w:rPr>
        <w:t>（盖单位章）</w:t>
      </w:r>
    </w:p>
    <w:p w:rsidR="00A948E6" w:rsidRPr="00E14D8D" w:rsidRDefault="00A948E6" w:rsidP="00A948E6">
      <w:pPr>
        <w:autoSpaceDN w:val="0"/>
        <w:spacing w:line="560" w:lineRule="exact"/>
        <w:ind w:firstLineChars="1750" w:firstLine="3675"/>
        <w:rPr>
          <w:rFonts w:ascii="宋体" w:hAnsi="Times New Roman"/>
          <w:szCs w:val="21"/>
        </w:rPr>
      </w:pPr>
      <w:r w:rsidRPr="00E14D8D">
        <w:rPr>
          <w:rFonts w:ascii="宋体" w:hAnsi="Times New Roman" w:hint="eastAsia"/>
          <w:szCs w:val="21"/>
        </w:rPr>
        <w:t>法定代表人或其委托代理人：</w:t>
      </w:r>
      <w:r w:rsidRPr="00E14D8D">
        <w:rPr>
          <w:rFonts w:ascii="宋体" w:hAnsi="Times New Roman"/>
          <w:szCs w:val="21"/>
          <w:u w:val="single"/>
        </w:rPr>
        <w:t xml:space="preserve">         </w:t>
      </w:r>
      <w:r w:rsidRPr="00E14D8D">
        <w:rPr>
          <w:rFonts w:ascii="宋体" w:hAnsi="Times New Roman" w:hint="eastAsia"/>
          <w:szCs w:val="21"/>
        </w:rPr>
        <w:t>（签字或盖章）</w:t>
      </w:r>
    </w:p>
    <w:p w:rsidR="00A948E6" w:rsidRPr="00E14D8D" w:rsidRDefault="00A948E6" w:rsidP="00A948E6">
      <w:pPr>
        <w:autoSpaceDN w:val="0"/>
        <w:spacing w:line="560" w:lineRule="exact"/>
        <w:ind w:firstLineChars="1750" w:firstLine="3675"/>
        <w:rPr>
          <w:rFonts w:ascii="宋体" w:hAnsi="Times New Roman"/>
          <w:szCs w:val="21"/>
        </w:rPr>
      </w:pPr>
      <w:r w:rsidRPr="00E14D8D">
        <w:rPr>
          <w:rFonts w:ascii="宋体" w:hAnsi="Times New Roman" w:hint="eastAsia"/>
          <w:szCs w:val="21"/>
        </w:rPr>
        <w:t>地址：</w:t>
      </w:r>
      <w:r w:rsidRPr="00E14D8D">
        <w:rPr>
          <w:rFonts w:ascii="宋体" w:hAnsi="Times New Roman"/>
          <w:szCs w:val="21"/>
          <w:u w:val="single"/>
        </w:rPr>
        <w:t xml:space="preserve">                                     </w:t>
      </w:r>
    </w:p>
    <w:p w:rsidR="00A948E6" w:rsidRPr="00E14D8D" w:rsidRDefault="00A948E6" w:rsidP="00A948E6">
      <w:pPr>
        <w:autoSpaceDN w:val="0"/>
        <w:spacing w:line="560" w:lineRule="exact"/>
        <w:ind w:firstLineChars="1750" w:firstLine="3675"/>
        <w:rPr>
          <w:rFonts w:ascii="宋体" w:hAnsi="Times New Roman"/>
          <w:szCs w:val="21"/>
        </w:rPr>
      </w:pPr>
      <w:r w:rsidRPr="00E14D8D">
        <w:rPr>
          <w:rFonts w:ascii="宋体" w:hAnsi="Times New Roman" w:hint="eastAsia"/>
          <w:szCs w:val="21"/>
        </w:rPr>
        <w:t>网址：</w:t>
      </w:r>
      <w:r w:rsidRPr="00E14D8D">
        <w:rPr>
          <w:rFonts w:ascii="宋体" w:hAnsi="Times New Roman"/>
          <w:szCs w:val="21"/>
          <w:u w:val="single"/>
        </w:rPr>
        <w:t xml:space="preserve">                                     </w:t>
      </w:r>
    </w:p>
    <w:p w:rsidR="00A948E6" w:rsidRPr="00E14D8D" w:rsidRDefault="00A948E6" w:rsidP="00A948E6">
      <w:pPr>
        <w:autoSpaceDN w:val="0"/>
        <w:spacing w:line="560" w:lineRule="exact"/>
        <w:ind w:firstLineChars="1750" w:firstLine="3675"/>
        <w:rPr>
          <w:rFonts w:ascii="宋体" w:hAnsi="Times New Roman"/>
          <w:szCs w:val="21"/>
        </w:rPr>
      </w:pPr>
      <w:r w:rsidRPr="00E14D8D">
        <w:rPr>
          <w:rFonts w:ascii="宋体" w:hAnsi="Times New Roman" w:hint="eastAsia"/>
          <w:szCs w:val="21"/>
        </w:rPr>
        <w:t>电话：</w:t>
      </w:r>
      <w:r w:rsidRPr="00E14D8D">
        <w:rPr>
          <w:rFonts w:ascii="宋体" w:hAnsi="Times New Roman"/>
          <w:szCs w:val="21"/>
          <w:u w:val="single"/>
        </w:rPr>
        <w:t xml:space="preserve">                                     </w:t>
      </w:r>
    </w:p>
    <w:p w:rsidR="00A948E6" w:rsidRPr="00E14D8D" w:rsidRDefault="00A948E6" w:rsidP="00A948E6">
      <w:pPr>
        <w:autoSpaceDN w:val="0"/>
        <w:spacing w:line="560" w:lineRule="exact"/>
        <w:ind w:firstLineChars="1750" w:firstLine="3675"/>
        <w:rPr>
          <w:rFonts w:ascii="宋体" w:hAnsi="Times New Roman"/>
          <w:szCs w:val="21"/>
        </w:rPr>
      </w:pPr>
      <w:r w:rsidRPr="00E14D8D">
        <w:rPr>
          <w:rFonts w:ascii="宋体" w:hAnsi="Times New Roman" w:hint="eastAsia"/>
          <w:szCs w:val="21"/>
        </w:rPr>
        <w:t>传真：</w:t>
      </w:r>
      <w:r w:rsidRPr="00E14D8D">
        <w:rPr>
          <w:rFonts w:ascii="宋体" w:hAnsi="Times New Roman"/>
          <w:szCs w:val="21"/>
          <w:u w:val="single"/>
        </w:rPr>
        <w:t xml:space="preserve">                                     </w:t>
      </w:r>
    </w:p>
    <w:p w:rsidR="00A948E6" w:rsidRPr="00E14D8D" w:rsidRDefault="00A948E6" w:rsidP="00A948E6">
      <w:pPr>
        <w:autoSpaceDN w:val="0"/>
        <w:spacing w:line="560" w:lineRule="exact"/>
        <w:ind w:firstLineChars="1750" w:firstLine="3675"/>
        <w:rPr>
          <w:rFonts w:ascii="宋体" w:hAnsi="Times New Roman"/>
          <w:szCs w:val="21"/>
        </w:rPr>
      </w:pPr>
      <w:r w:rsidRPr="00E14D8D">
        <w:rPr>
          <w:rFonts w:ascii="宋体" w:hAnsi="Times New Roman" w:hint="eastAsia"/>
          <w:szCs w:val="21"/>
        </w:rPr>
        <w:t>邮政编码：</w:t>
      </w:r>
      <w:r w:rsidRPr="00E14D8D">
        <w:rPr>
          <w:rFonts w:ascii="宋体" w:hAnsi="Times New Roman"/>
          <w:szCs w:val="21"/>
          <w:u w:val="single"/>
        </w:rPr>
        <w:t xml:space="preserve">                                 </w:t>
      </w:r>
    </w:p>
    <w:p w:rsidR="00A948E6" w:rsidRPr="00E14D8D" w:rsidRDefault="00A948E6" w:rsidP="00A948E6">
      <w:pPr>
        <w:autoSpaceDN w:val="0"/>
        <w:spacing w:line="440" w:lineRule="exact"/>
        <w:ind w:firstLineChars="2250" w:firstLine="4725"/>
        <w:rPr>
          <w:rFonts w:ascii="Times New Roman" w:hAnsi="Times New Roman"/>
          <w:szCs w:val="21"/>
        </w:rPr>
      </w:pPr>
      <w:r w:rsidRPr="00E14D8D">
        <w:rPr>
          <w:rFonts w:ascii="宋体" w:hAnsi="Times New Roman"/>
          <w:szCs w:val="21"/>
          <w:u w:val="single"/>
        </w:rPr>
        <w:t xml:space="preserve">       </w:t>
      </w:r>
      <w:r w:rsidRPr="00E14D8D">
        <w:rPr>
          <w:rFonts w:ascii="Times New Roman" w:hAnsi="Times New Roman" w:hint="eastAsia"/>
          <w:szCs w:val="21"/>
        </w:rPr>
        <w:t>年</w:t>
      </w:r>
      <w:r w:rsidRPr="00E14D8D">
        <w:rPr>
          <w:rFonts w:ascii="宋体" w:hAnsi="Times New Roman"/>
          <w:szCs w:val="21"/>
          <w:u w:val="single"/>
        </w:rPr>
        <w:t xml:space="preserve">     </w:t>
      </w:r>
      <w:r w:rsidRPr="00E14D8D">
        <w:rPr>
          <w:rFonts w:ascii="Times New Roman" w:hAnsi="Times New Roman" w:hint="eastAsia"/>
          <w:szCs w:val="21"/>
        </w:rPr>
        <w:t>月</w:t>
      </w:r>
      <w:r w:rsidRPr="00E14D8D">
        <w:rPr>
          <w:rFonts w:ascii="Times New Roman" w:hAnsi="Times New Roman"/>
          <w:szCs w:val="21"/>
          <w:u w:val="single"/>
        </w:rPr>
        <w:t xml:space="preserve">      </w:t>
      </w:r>
      <w:r w:rsidRPr="00E14D8D">
        <w:rPr>
          <w:rFonts w:ascii="Times New Roman" w:hAnsi="Times New Roman" w:hint="eastAsia"/>
          <w:szCs w:val="21"/>
        </w:rPr>
        <w:t>日</w:t>
      </w:r>
    </w:p>
    <w:p w:rsidR="00A948E6" w:rsidRPr="00E14D8D" w:rsidRDefault="00A948E6" w:rsidP="00A948E6">
      <w:pPr>
        <w:rPr>
          <w:rFonts w:ascii="Times New Roman" w:hAnsi="Times New Roman"/>
          <w:szCs w:val="24"/>
        </w:rPr>
      </w:pPr>
    </w:p>
    <w:p w:rsidR="00A948E6" w:rsidRPr="00E14D8D" w:rsidRDefault="00A948E6" w:rsidP="00A948E6">
      <w:pPr>
        <w:rPr>
          <w:rFonts w:ascii="Times New Roman" w:hAnsi="Times New Roman"/>
          <w:szCs w:val="24"/>
        </w:rPr>
      </w:pPr>
    </w:p>
    <w:p w:rsidR="00A948E6" w:rsidRPr="00E14D8D" w:rsidRDefault="00A948E6" w:rsidP="00A948E6">
      <w:pPr>
        <w:jc w:val="center"/>
        <w:rPr>
          <w:rFonts w:ascii="宋体" w:hAnsi="宋体"/>
          <w:b/>
          <w:bCs/>
          <w:sz w:val="32"/>
          <w:szCs w:val="32"/>
        </w:rPr>
      </w:pPr>
      <w:bookmarkStart w:id="249" w:name="_Toc276021113"/>
      <w:r w:rsidRPr="00E14D8D">
        <w:rPr>
          <w:rFonts w:ascii="宋体" w:hAnsi="宋体" w:hint="eastAsia"/>
          <w:b/>
          <w:bCs/>
          <w:sz w:val="32"/>
          <w:szCs w:val="32"/>
        </w:rPr>
        <w:t>二、法定代表人身份证明书</w:t>
      </w:r>
    </w:p>
    <w:p w:rsidR="00A948E6" w:rsidRPr="00E14D8D" w:rsidRDefault="00A948E6" w:rsidP="00A948E6">
      <w:pPr>
        <w:rPr>
          <w:rFonts w:ascii="宋体" w:hAnsi="宋体"/>
          <w:sz w:val="32"/>
          <w:szCs w:val="32"/>
        </w:rPr>
      </w:pPr>
    </w:p>
    <w:p w:rsidR="00A948E6" w:rsidRPr="00E14D8D" w:rsidRDefault="00A948E6" w:rsidP="00A948E6">
      <w:pPr>
        <w:spacing w:line="600" w:lineRule="exact"/>
        <w:ind w:firstLineChars="400" w:firstLine="840"/>
        <w:rPr>
          <w:rFonts w:ascii="宋体" w:hAnsi="宋体"/>
          <w:szCs w:val="24"/>
          <w:u w:val="single"/>
        </w:rPr>
      </w:pPr>
      <w:r w:rsidRPr="00E14D8D">
        <w:rPr>
          <w:rFonts w:ascii="宋体" w:hAnsi="宋体" w:hint="eastAsia"/>
          <w:szCs w:val="24"/>
        </w:rPr>
        <w:t>单位名称：</w:t>
      </w:r>
      <w:r w:rsidRPr="00E14D8D">
        <w:rPr>
          <w:rFonts w:ascii="宋体" w:hAnsi="宋体" w:hint="eastAsia"/>
          <w:szCs w:val="24"/>
          <w:u w:val="single"/>
        </w:rPr>
        <w:t xml:space="preserve">                                        </w:t>
      </w:r>
    </w:p>
    <w:p w:rsidR="00A948E6" w:rsidRPr="00E14D8D" w:rsidRDefault="00A948E6" w:rsidP="00A948E6">
      <w:pPr>
        <w:spacing w:line="600" w:lineRule="exact"/>
        <w:ind w:firstLineChars="400" w:firstLine="840"/>
        <w:rPr>
          <w:rFonts w:ascii="宋体" w:hAnsi="宋体"/>
          <w:szCs w:val="24"/>
        </w:rPr>
      </w:pPr>
      <w:r w:rsidRPr="00E14D8D">
        <w:rPr>
          <w:rFonts w:ascii="宋体" w:hAnsi="宋体" w:hint="eastAsia"/>
          <w:szCs w:val="24"/>
        </w:rPr>
        <w:t>单位性质：</w:t>
      </w:r>
      <w:r w:rsidRPr="00E14D8D">
        <w:rPr>
          <w:rFonts w:ascii="宋体" w:hAnsi="宋体" w:hint="eastAsia"/>
          <w:szCs w:val="24"/>
          <w:u w:val="single"/>
        </w:rPr>
        <w:t xml:space="preserve">                                        </w:t>
      </w:r>
      <w:r w:rsidRPr="00E14D8D">
        <w:rPr>
          <w:rFonts w:ascii="宋体" w:hAnsi="宋体" w:hint="eastAsia"/>
          <w:szCs w:val="24"/>
        </w:rPr>
        <w:t xml:space="preserve">                         </w:t>
      </w:r>
    </w:p>
    <w:p w:rsidR="00A948E6" w:rsidRPr="00E14D8D" w:rsidRDefault="00A948E6" w:rsidP="00A948E6">
      <w:pPr>
        <w:spacing w:line="600" w:lineRule="exact"/>
        <w:ind w:firstLineChars="400" w:firstLine="840"/>
        <w:rPr>
          <w:rFonts w:ascii="宋体" w:hAnsi="宋体"/>
          <w:szCs w:val="24"/>
          <w:u w:val="single"/>
        </w:rPr>
      </w:pPr>
      <w:r w:rsidRPr="00E14D8D">
        <w:rPr>
          <w:rFonts w:ascii="宋体" w:hAnsi="宋体" w:hint="eastAsia"/>
          <w:szCs w:val="24"/>
        </w:rPr>
        <w:t>地    址：</w:t>
      </w:r>
      <w:r w:rsidRPr="00E14D8D">
        <w:rPr>
          <w:rFonts w:ascii="宋体" w:hAnsi="宋体" w:hint="eastAsia"/>
          <w:szCs w:val="24"/>
          <w:u w:val="single"/>
        </w:rPr>
        <w:t xml:space="preserve">                                        </w:t>
      </w:r>
    </w:p>
    <w:p w:rsidR="00A948E6" w:rsidRPr="00E14D8D" w:rsidRDefault="00A948E6" w:rsidP="00A948E6">
      <w:pPr>
        <w:spacing w:line="600" w:lineRule="exact"/>
        <w:ind w:firstLineChars="400" w:firstLine="840"/>
        <w:rPr>
          <w:rFonts w:ascii="宋体" w:hAnsi="宋体"/>
          <w:szCs w:val="24"/>
        </w:rPr>
      </w:pPr>
      <w:r w:rsidRPr="00E14D8D">
        <w:rPr>
          <w:rFonts w:ascii="宋体" w:hAnsi="宋体" w:hint="eastAsia"/>
          <w:szCs w:val="24"/>
        </w:rPr>
        <w:t>成立时间：</w:t>
      </w:r>
      <w:r w:rsidRPr="00E14D8D">
        <w:rPr>
          <w:rFonts w:ascii="宋体" w:hAnsi="宋体" w:hint="eastAsia"/>
          <w:szCs w:val="24"/>
          <w:u w:val="single"/>
        </w:rPr>
        <w:t xml:space="preserve">           </w:t>
      </w:r>
      <w:r w:rsidRPr="00E14D8D">
        <w:rPr>
          <w:rFonts w:ascii="宋体" w:hAnsi="宋体" w:hint="eastAsia"/>
          <w:szCs w:val="24"/>
        </w:rPr>
        <w:t>年</w:t>
      </w:r>
      <w:r w:rsidRPr="00E14D8D">
        <w:rPr>
          <w:rFonts w:ascii="宋体" w:hAnsi="宋体" w:hint="eastAsia"/>
          <w:szCs w:val="24"/>
          <w:u w:val="single"/>
        </w:rPr>
        <w:t xml:space="preserve">      </w:t>
      </w:r>
      <w:r w:rsidRPr="00E14D8D">
        <w:rPr>
          <w:rFonts w:ascii="宋体" w:hAnsi="宋体" w:hint="eastAsia"/>
          <w:szCs w:val="24"/>
        </w:rPr>
        <w:t>月</w:t>
      </w:r>
      <w:r w:rsidRPr="00E14D8D">
        <w:rPr>
          <w:rFonts w:ascii="宋体" w:hAnsi="宋体" w:hint="eastAsia"/>
          <w:szCs w:val="24"/>
          <w:u w:val="single"/>
        </w:rPr>
        <w:t xml:space="preserve">         </w:t>
      </w:r>
      <w:r w:rsidRPr="00E14D8D">
        <w:rPr>
          <w:rFonts w:ascii="宋体" w:hAnsi="宋体" w:hint="eastAsia"/>
          <w:szCs w:val="24"/>
        </w:rPr>
        <w:t xml:space="preserve">日 </w:t>
      </w:r>
    </w:p>
    <w:p w:rsidR="00A948E6" w:rsidRPr="00E14D8D" w:rsidRDefault="00A948E6" w:rsidP="00A948E6">
      <w:pPr>
        <w:spacing w:line="600" w:lineRule="exact"/>
        <w:ind w:firstLineChars="400" w:firstLine="840"/>
        <w:rPr>
          <w:rFonts w:ascii="宋体" w:hAnsi="宋体"/>
          <w:szCs w:val="24"/>
          <w:u w:val="single"/>
        </w:rPr>
      </w:pPr>
      <w:r w:rsidRPr="00E14D8D">
        <w:rPr>
          <w:rFonts w:ascii="宋体" w:hAnsi="宋体" w:hint="eastAsia"/>
          <w:szCs w:val="24"/>
        </w:rPr>
        <w:t>经营期限：</w:t>
      </w:r>
      <w:r w:rsidRPr="00E14D8D">
        <w:rPr>
          <w:rFonts w:ascii="宋体" w:hAnsi="宋体" w:hint="eastAsia"/>
          <w:szCs w:val="24"/>
          <w:u w:val="single"/>
        </w:rPr>
        <w:t xml:space="preserve">                                       </w:t>
      </w:r>
    </w:p>
    <w:p w:rsidR="00A948E6" w:rsidRPr="00E14D8D" w:rsidRDefault="00A948E6" w:rsidP="00A948E6">
      <w:pPr>
        <w:spacing w:line="600" w:lineRule="exact"/>
        <w:ind w:firstLineChars="400" w:firstLine="840"/>
        <w:rPr>
          <w:rFonts w:ascii="宋体" w:hAnsi="宋体"/>
          <w:szCs w:val="24"/>
          <w:u w:val="single"/>
        </w:rPr>
      </w:pPr>
      <w:r w:rsidRPr="00E14D8D">
        <w:rPr>
          <w:rFonts w:ascii="宋体" w:hAnsi="宋体" w:hint="eastAsia"/>
          <w:szCs w:val="24"/>
        </w:rPr>
        <w:t>姓    名：</w:t>
      </w:r>
      <w:r w:rsidRPr="00E14D8D">
        <w:rPr>
          <w:rFonts w:ascii="宋体" w:hAnsi="宋体" w:hint="eastAsia"/>
          <w:szCs w:val="24"/>
          <w:u w:val="single"/>
        </w:rPr>
        <w:t xml:space="preserve">              </w:t>
      </w:r>
      <w:r w:rsidRPr="00E14D8D">
        <w:rPr>
          <w:rFonts w:ascii="宋体" w:hAnsi="宋体" w:hint="eastAsia"/>
          <w:szCs w:val="24"/>
        </w:rPr>
        <w:t xml:space="preserve"> 身份证号：</w:t>
      </w:r>
      <w:r w:rsidRPr="00E14D8D">
        <w:rPr>
          <w:rFonts w:ascii="宋体" w:hAnsi="宋体" w:hint="eastAsia"/>
          <w:szCs w:val="24"/>
          <w:u w:val="single"/>
        </w:rPr>
        <w:t xml:space="preserve">               </w:t>
      </w:r>
      <w:r w:rsidRPr="00E14D8D">
        <w:rPr>
          <w:rFonts w:ascii="宋体" w:hAnsi="宋体" w:hint="eastAsia"/>
          <w:szCs w:val="24"/>
        </w:rPr>
        <w:t>系</w:t>
      </w:r>
      <w:r w:rsidRPr="00E14D8D">
        <w:rPr>
          <w:rFonts w:ascii="宋体" w:hAnsi="宋体" w:hint="eastAsia"/>
          <w:szCs w:val="24"/>
          <w:u w:val="single"/>
        </w:rPr>
        <w:t xml:space="preserve"> (投标人名称) </w:t>
      </w:r>
      <w:r w:rsidRPr="00E14D8D">
        <w:rPr>
          <w:rFonts w:ascii="宋体" w:hAnsi="宋体" w:hint="eastAsia"/>
          <w:szCs w:val="24"/>
        </w:rPr>
        <w:t>的法定代表人。</w:t>
      </w:r>
    </w:p>
    <w:p w:rsidR="00A948E6" w:rsidRPr="00E14D8D" w:rsidRDefault="00A948E6" w:rsidP="00A948E6">
      <w:pPr>
        <w:spacing w:line="600" w:lineRule="exact"/>
        <w:ind w:firstLineChars="400" w:firstLine="840"/>
        <w:rPr>
          <w:rFonts w:ascii="宋体" w:hAnsi="宋体"/>
          <w:szCs w:val="24"/>
        </w:rPr>
      </w:pPr>
      <w:r w:rsidRPr="00E14D8D">
        <w:rPr>
          <w:rFonts w:ascii="宋体" w:hAnsi="宋体" w:hint="eastAsia"/>
          <w:szCs w:val="24"/>
        </w:rPr>
        <w:t>特此证明。</w:t>
      </w:r>
    </w:p>
    <w:p w:rsidR="00A948E6" w:rsidRPr="00E14D8D" w:rsidRDefault="00A948E6" w:rsidP="00A948E6">
      <w:pPr>
        <w:spacing w:line="600" w:lineRule="exact"/>
        <w:ind w:firstLineChars="400" w:firstLine="960"/>
        <w:rPr>
          <w:rFonts w:ascii="宋体" w:hAnsi="宋体"/>
          <w:sz w:val="24"/>
          <w:szCs w:val="24"/>
        </w:rPr>
      </w:pPr>
    </w:p>
    <w:p w:rsidR="00A948E6" w:rsidRPr="00E14D8D" w:rsidRDefault="00A948E6" w:rsidP="00A948E6">
      <w:pPr>
        <w:tabs>
          <w:tab w:val="left" w:pos="2730"/>
        </w:tabs>
        <w:rPr>
          <w:rFonts w:ascii="宋体" w:hAnsi="宋体"/>
          <w:b/>
          <w:sz w:val="22"/>
          <w:szCs w:val="28"/>
        </w:rPr>
      </w:pPr>
      <w:r w:rsidRPr="00E14D8D">
        <w:rPr>
          <w:rFonts w:ascii="宋体" w:hAnsi="宋体" w:hint="eastAsia"/>
          <w:b/>
          <w:szCs w:val="24"/>
        </w:rPr>
        <w:t>法定代表人身份证复印件（正反两面）粘贴处：</w:t>
      </w:r>
    </w:p>
    <w:tbl>
      <w:tblPr>
        <w:tblpPr w:leftFromText="180" w:rightFromText="180" w:vertAnchor="text" w:horzAnchor="margin" w:tblpY="307"/>
        <w:tblW w:w="4230" w:type="dxa"/>
        <w:tblBorders>
          <w:top w:val="dotted" w:sz="4" w:space="0" w:color="auto"/>
          <w:left w:val="dotted" w:sz="4" w:space="0" w:color="auto"/>
          <w:bottom w:val="dotted" w:sz="4" w:space="0" w:color="auto"/>
          <w:right w:val="dotted" w:sz="4" w:space="0" w:color="auto"/>
        </w:tblBorders>
        <w:tblLook w:val="0000"/>
      </w:tblPr>
      <w:tblGrid>
        <w:gridCol w:w="3994"/>
        <w:gridCol w:w="236"/>
      </w:tblGrid>
      <w:tr w:rsidR="00A948E6" w:rsidRPr="00E14D8D" w:rsidTr="0028697D">
        <w:trPr>
          <w:trHeight w:val="2665"/>
        </w:trPr>
        <w:tc>
          <w:tcPr>
            <w:tcW w:w="3994" w:type="dxa"/>
            <w:vAlign w:val="center"/>
          </w:tcPr>
          <w:p w:rsidR="00A948E6" w:rsidRPr="00E14D8D" w:rsidRDefault="00A948E6" w:rsidP="00A948E6">
            <w:pPr>
              <w:tabs>
                <w:tab w:val="left" w:pos="2730"/>
              </w:tabs>
              <w:jc w:val="center"/>
              <w:rPr>
                <w:rFonts w:ascii="宋体" w:hAnsi="宋体"/>
                <w:szCs w:val="24"/>
              </w:rPr>
            </w:pPr>
            <w:r w:rsidRPr="00E14D8D">
              <w:rPr>
                <w:rFonts w:ascii="宋体" w:hAnsi="宋体" w:hint="eastAsia"/>
                <w:szCs w:val="24"/>
              </w:rPr>
              <w:t>正面</w:t>
            </w:r>
          </w:p>
        </w:tc>
        <w:tc>
          <w:tcPr>
            <w:tcW w:w="236" w:type="dxa"/>
          </w:tcPr>
          <w:p w:rsidR="00A948E6" w:rsidRPr="00E14D8D" w:rsidRDefault="00A948E6" w:rsidP="00A948E6">
            <w:pPr>
              <w:spacing w:after="120" w:line="500" w:lineRule="exact"/>
              <w:jc w:val="left"/>
              <w:rPr>
                <w:rFonts w:ascii="宋体" w:hAnsi="宋体"/>
                <w:szCs w:val="24"/>
              </w:rPr>
            </w:pPr>
          </w:p>
        </w:tc>
      </w:tr>
    </w:tbl>
    <w:tbl>
      <w:tblPr>
        <w:tblpPr w:leftFromText="180" w:rightFromText="180" w:vertAnchor="text" w:horzAnchor="page" w:tblpX="6166" w:tblpY="344"/>
        <w:tblW w:w="4230" w:type="dxa"/>
        <w:tblBorders>
          <w:top w:val="dotted" w:sz="4" w:space="0" w:color="auto"/>
          <w:left w:val="dotted" w:sz="4" w:space="0" w:color="auto"/>
          <w:bottom w:val="dotted" w:sz="4" w:space="0" w:color="auto"/>
          <w:right w:val="dotted" w:sz="4" w:space="0" w:color="auto"/>
        </w:tblBorders>
        <w:tblLook w:val="0000"/>
      </w:tblPr>
      <w:tblGrid>
        <w:gridCol w:w="3994"/>
        <w:gridCol w:w="236"/>
      </w:tblGrid>
      <w:tr w:rsidR="00A948E6" w:rsidRPr="00E14D8D" w:rsidTr="0028697D">
        <w:trPr>
          <w:trHeight w:val="2665"/>
        </w:trPr>
        <w:tc>
          <w:tcPr>
            <w:tcW w:w="3994" w:type="dxa"/>
            <w:vAlign w:val="center"/>
          </w:tcPr>
          <w:p w:rsidR="00A948E6" w:rsidRPr="00E14D8D" w:rsidRDefault="00A948E6" w:rsidP="00A948E6">
            <w:pPr>
              <w:tabs>
                <w:tab w:val="left" w:pos="2730"/>
              </w:tabs>
              <w:jc w:val="center"/>
              <w:rPr>
                <w:rFonts w:ascii="宋体" w:hAnsi="宋体"/>
                <w:szCs w:val="24"/>
              </w:rPr>
            </w:pPr>
            <w:r w:rsidRPr="00E14D8D">
              <w:rPr>
                <w:rFonts w:ascii="宋体" w:hAnsi="宋体" w:hint="eastAsia"/>
                <w:szCs w:val="24"/>
              </w:rPr>
              <w:t>反面</w:t>
            </w:r>
          </w:p>
        </w:tc>
        <w:tc>
          <w:tcPr>
            <w:tcW w:w="236" w:type="dxa"/>
          </w:tcPr>
          <w:p w:rsidR="00A948E6" w:rsidRPr="00E14D8D" w:rsidRDefault="00A948E6" w:rsidP="00A948E6">
            <w:pPr>
              <w:spacing w:after="120" w:line="500" w:lineRule="exact"/>
              <w:jc w:val="left"/>
              <w:rPr>
                <w:rFonts w:ascii="宋体" w:hAnsi="宋体"/>
                <w:szCs w:val="24"/>
              </w:rPr>
            </w:pPr>
          </w:p>
        </w:tc>
      </w:tr>
    </w:tbl>
    <w:p w:rsidR="00A948E6" w:rsidRPr="00E14D8D" w:rsidRDefault="00A948E6" w:rsidP="00A948E6">
      <w:pPr>
        <w:spacing w:line="600" w:lineRule="exact"/>
        <w:rPr>
          <w:rFonts w:ascii="宋体" w:hAnsi="宋体"/>
          <w:sz w:val="24"/>
          <w:szCs w:val="24"/>
        </w:rPr>
      </w:pPr>
    </w:p>
    <w:p w:rsidR="00A948E6" w:rsidRPr="00E14D8D" w:rsidRDefault="00A948E6" w:rsidP="00A948E6">
      <w:pPr>
        <w:spacing w:line="600" w:lineRule="exact"/>
        <w:ind w:firstLineChars="1850" w:firstLine="3885"/>
        <w:rPr>
          <w:rFonts w:ascii="宋体" w:hAnsi="宋体"/>
          <w:szCs w:val="24"/>
        </w:rPr>
      </w:pPr>
      <w:r w:rsidRPr="00E14D8D">
        <w:rPr>
          <w:rFonts w:ascii="宋体" w:hAnsi="宋体" w:hint="eastAsia"/>
          <w:szCs w:val="24"/>
        </w:rPr>
        <w:t>投标人(盖章) ：</w:t>
      </w:r>
      <w:r w:rsidRPr="00E14D8D">
        <w:rPr>
          <w:rFonts w:ascii="宋体" w:hAnsi="宋体" w:hint="eastAsia"/>
          <w:szCs w:val="24"/>
          <w:u w:val="single"/>
        </w:rPr>
        <w:t xml:space="preserve">                </w:t>
      </w:r>
    </w:p>
    <w:p w:rsidR="00A948E6" w:rsidRPr="00E14D8D" w:rsidRDefault="00A948E6" w:rsidP="00A948E6">
      <w:pPr>
        <w:spacing w:line="600" w:lineRule="exact"/>
        <w:ind w:firstLineChars="1850" w:firstLine="3885"/>
        <w:rPr>
          <w:rFonts w:ascii="宋体" w:hAnsi="宋体"/>
          <w:szCs w:val="24"/>
        </w:rPr>
      </w:pPr>
      <w:r w:rsidRPr="00E14D8D">
        <w:rPr>
          <w:rFonts w:ascii="宋体" w:hAnsi="宋体" w:hint="eastAsia"/>
          <w:szCs w:val="24"/>
        </w:rPr>
        <w:t>日期：</w:t>
      </w:r>
      <w:r w:rsidRPr="00E14D8D">
        <w:rPr>
          <w:rFonts w:ascii="宋体" w:hAnsi="宋体" w:hint="eastAsia"/>
          <w:szCs w:val="24"/>
          <w:u w:val="single"/>
        </w:rPr>
        <w:t xml:space="preserve">        </w:t>
      </w:r>
      <w:r w:rsidRPr="00E14D8D">
        <w:rPr>
          <w:rFonts w:ascii="宋体" w:hAnsi="宋体" w:hint="eastAsia"/>
          <w:szCs w:val="24"/>
        </w:rPr>
        <w:t>年</w:t>
      </w:r>
      <w:r w:rsidRPr="00E14D8D">
        <w:rPr>
          <w:rFonts w:ascii="宋体" w:hAnsi="宋体" w:hint="eastAsia"/>
          <w:szCs w:val="24"/>
          <w:u w:val="single"/>
        </w:rPr>
        <w:t xml:space="preserve">      </w:t>
      </w:r>
      <w:r w:rsidRPr="00E14D8D">
        <w:rPr>
          <w:rFonts w:ascii="宋体" w:hAnsi="宋体" w:hint="eastAsia"/>
          <w:szCs w:val="24"/>
        </w:rPr>
        <w:t>月</w:t>
      </w:r>
      <w:r w:rsidRPr="00E14D8D">
        <w:rPr>
          <w:rFonts w:ascii="宋体" w:hAnsi="宋体" w:hint="eastAsia"/>
          <w:szCs w:val="24"/>
          <w:u w:val="single"/>
        </w:rPr>
        <w:t xml:space="preserve">      </w:t>
      </w:r>
      <w:r w:rsidRPr="00E14D8D">
        <w:rPr>
          <w:rFonts w:ascii="宋体" w:hAnsi="宋体" w:hint="eastAsia"/>
          <w:szCs w:val="24"/>
        </w:rPr>
        <w:t>日</w:t>
      </w:r>
    </w:p>
    <w:p w:rsidR="00A948E6" w:rsidRPr="00E14D8D" w:rsidRDefault="00A948E6" w:rsidP="00A948E6">
      <w:pPr>
        <w:spacing w:line="600" w:lineRule="exact"/>
        <w:rPr>
          <w:rFonts w:ascii="宋体" w:hAnsi="宋体"/>
          <w:b/>
          <w:bCs/>
          <w:sz w:val="24"/>
          <w:szCs w:val="24"/>
        </w:rPr>
      </w:pPr>
      <w:r w:rsidRPr="00E14D8D">
        <w:rPr>
          <w:rFonts w:ascii="宋体" w:hAnsi="宋体" w:hint="eastAsia"/>
          <w:b/>
          <w:bCs/>
          <w:sz w:val="24"/>
          <w:szCs w:val="24"/>
        </w:rPr>
        <w:t xml:space="preserve">                   </w:t>
      </w:r>
    </w:p>
    <w:p w:rsidR="00A948E6" w:rsidRPr="00E14D8D" w:rsidRDefault="00A948E6" w:rsidP="00A948E6">
      <w:pPr>
        <w:spacing w:line="500" w:lineRule="exact"/>
        <w:jc w:val="center"/>
        <w:rPr>
          <w:rFonts w:ascii="宋体" w:hAnsi="宋体"/>
          <w:b/>
          <w:bCs/>
          <w:sz w:val="32"/>
          <w:szCs w:val="32"/>
        </w:rPr>
      </w:pPr>
      <w:r w:rsidRPr="00E14D8D">
        <w:rPr>
          <w:rFonts w:ascii="宋体" w:hAnsi="宋体"/>
          <w:b/>
          <w:sz w:val="44"/>
          <w:szCs w:val="44"/>
        </w:rPr>
        <w:br w:type="page"/>
      </w:r>
      <w:r w:rsidRPr="00E14D8D">
        <w:rPr>
          <w:rFonts w:ascii="宋体" w:hAnsi="宋体"/>
          <w:b/>
          <w:bCs/>
          <w:sz w:val="32"/>
          <w:szCs w:val="32"/>
        </w:rPr>
        <w:lastRenderedPageBreak/>
        <w:t>三、</w:t>
      </w:r>
      <w:r w:rsidRPr="00E14D8D">
        <w:rPr>
          <w:rFonts w:ascii="宋体" w:hAnsi="宋体" w:hint="eastAsia"/>
          <w:b/>
          <w:bCs/>
          <w:sz w:val="32"/>
          <w:szCs w:val="32"/>
        </w:rPr>
        <w:t>授权委托书</w:t>
      </w:r>
    </w:p>
    <w:p w:rsidR="00A948E6" w:rsidRPr="00E14D8D" w:rsidRDefault="00A948E6" w:rsidP="00A948E6">
      <w:pPr>
        <w:spacing w:line="520" w:lineRule="atLeast"/>
        <w:jc w:val="center"/>
        <w:rPr>
          <w:rFonts w:ascii="宋体" w:hAnsi="宋体"/>
          <w:sz w:val="44"/>
          <w:szCs w:val="24"/>
        </w:rPr>
      </w:pPr>
    </w:p>
    <w:p w:rsidR="00A948E6" w:rsidRPr="00E14D8D" w:rsidRDefault="00A948E6" w:rsidP="00A948E6">
      <w:pPr>
        <w:spacing w:line="520" w:lineRule="atLeast"/>
        <w:ind w:firstLineChars="200" w:firstLine="420"/>
        <w:rPr>
          <w:rFonts w:ascii="宋体" w:hAnsi="宋体"/>
          <w:szCs w:val="24"/>
        </w:rPr>
      </w:pPr>
      <w:r w:rsidRPr="00E14D8D">
        <w:rPr>
          <w:rFonts w:ascii="宋体" w:hAnsi="宋体" w:hint="eastAsia"/>
          <w:szCs w:val="24"/>
        </w:rPr>
        <w:t>本授权委托书声明：我</w:t>
      </w:r>
      <w:r w:rsidRPr="00E14D8D">
        <w:rPr>
          <w:rFonts w:ascii="宋体" w:hAnsi="宋体" w:hint="eastAsia"/>
          <w:szCs w:val="24"/>
          <w:u w:val="single"/>
        </w:rPr>
        <w:t xml:space="preserve">            </w:t>
      </w:r>
      <w:r w:rsidRPr="00E14D8D">
        <w:rPr>
          <w:rFonts w:ascii="宋体" w:hAnsi="宋体" w:hint="eastAsia"/>
          <w:szCs w:val="24"/>
        </w:rPr>
        <w:t>（姓名）系</w:t>
      </w:r>
      <w:r w:rsidRPr="00E14D8D">
        <w:rPr>
          <w:rFonts w:ascii="宋体" w:hAnsi="宋体" w:hint="eastAsia"/>
          <w:szCs w:val="24"/>
          <w:u w:val="single"/>
        </w:rPr>
        <w:t xml:space="preserve">               </w:t>
      </w:r>
      <w:r w:rsidRPr="00E14D8D">
        <w:rPr>
          <w:rFonts w:ascii="宋体" w:hAnsi="宋体" w:hint="eastAsia"/>
          <w:szCs w:val="24"/>
        </w:rPr>
        <w:t>（投标人名称）的法定代表人，现授权委托</w:t>
      </w:r>
      <w:r w:rsidRPr="00E14D8D">
        <w:rPr>
          <w:rFonts w:ascii="宋体" w:hAnsi="宋体" w:hint="eastAsia"/>
          <w:sz w:val="22"/>
          <w:szCs w:val="24"/>
          <w:u w:val="single"/>
        </w:rPr>
        <w:t xml:space="preserve">            </w:t>
      </w:r>
      <w:r w:rsidRPr="00E14D8D">
        <w:rPr>
          <w:rFonts w:ascii="宋体" w:hAnsi="宋体" w:hint="eastAsia"/>
          <w:szCs w:val="24"/>
        </w:rPr>
        <w:t xml:space="preserve">（单位名称）的 </w:t>
      </w:r>
      <w:r w:rsidRPr="00E14D8D">
        <w:rPr>
          <w:rFonts w:ascii="宋体" w:hAnsi="宋体" w:hint="eastAsia"/>
          <w:szCs w:val="24"/>
          <w:u w:val="single"/>
        </w:rPr>
        <w:t xml:space="preserve">           </w:t>
      </w:r>
      <w:r w:rsidRPr="00E14D8D">
        <w:rPr>
          <w:rFonts w:ascii="宋体" w:hAnsi="宋体" w:hint="eastAsia"/>
          <w:szCs w:val="24"/>
        </w:rPr>
        <w:t>（姓名）为我单位的代理人，以本单位的名义参加</w:t>
      </w:r>
      <w:r w:rsidRPr="00E14D8D">
        <w:rPr>
          <w:rFonts w:ascii="宋体" w:hAnsi="宋体" w:hint="eastAsia"/>
          <w:szCs w:val="24"/>
          <w:u w:val="single"/>
        </w:rPr>
        <w:t xml:space="preserve">               </w:t>
      </w:r>
      <w:r w:rsidRPr="00E14D8D">
        <w:rPr>
          <w:rFonts w:ascii="宋体" w:hAnsi="宋体" w:hint="eastAsia"/>
          <w:szCs w:val="24"/>
        </w:rPr>
        <w:t>（招标人名称）的</w:t>
      </w:r>
      <w:r w:rsidRPr="00E14D8D">
        <w:rPr>
          <w:rFonts w:ascii="宋体" w:hAnsi="宋体" w:hint="eastAsia"/>
          <w:szCs w:val="24"/>
          <w:u w:val="single"/>
        </w:rPr>
        <w:t xml:space="preserve">             </w:t>
      </w:r>
      <w:r w:rsidRPr="00E14D8D">
        <w:rPr>
          <w:rFonts w:ascii="宋体" w:hAnsi="宋体" w:hint="eastAsia"/>
          <w:szCs w:val="24"/>
        </w:rPr>
        <w:t>项目的投标活动。代理人在开标、评标、合同谈判过程中所签署的一切文件和处理与之有关的一切事务，我均予以承认。代理人无转委托权。</w:t>
      </w:r>
    </w:p>
    <w:p w:rsidR="00A948E6" w:rsidRPr="00E14D8D" w:rsidRDefault="00A948E6" w:rsidP="00A948E6">
      <w:pPr>
        <w:spacing w:line="520" w:lineRule="atLeast"/>
        <w:ind w:firstLineChars="200" w:firstLine="420"/>
        <w:rPr>
          <w:rFonts w:ascii="宋体" w:hAnsi="宋体"/>
          <w:szCs w:val="24"/>
        </w:rPr>
      </w:pPr>
      <w:r w:rsidRPr="00E14D8D">
        <w:rPr>
          <w:rFonts w:ascii="宋体" w:hAnsi="宋体" w:hint="eastAsia"/>
          <w:szCs w:val="24"/>
        </w:rPr>
        <w:t>特此委托。</w:t>
      </w:r>
    </w:p>
    <w:p w:rsidR="00A948E6" w:rsidRPr="00E14D8D" w:rsidRDefault="00A948E6" w:rsidP="00A948E6">
      <w:pPr>
        <w:spacing w:line="520" w:lineRule="atLeast"/>
        <w:ind w:firstLineChars="200" w:firstLine="420"/>
        <w:rPr>
          <w:rFonts w:ascii="宋体" w:hAnsi="宋体"/>
          <w:szCs w:val="24"/>
        </w:rPr>
      </w:pPr>
      <w:r w:rsidRPr="00E14D8D">
        <w:rPr>
          <w:rFonts w:ascii="宋体" w:hAnsi="宋体" w:hint="eastAsia"/>
          <w:szCs w:val="24"/>
        </w:rPr>
        <w:t>代理人姓名：              性别：          身份证号码：</w:t>
      </w:r>
    </w:p>
    <w:p w:rsidR="00A948E6" w:rsidRPr="00E14D8D" w:rsidRDefault="00A948E6" w:rsidP="00A948E6">
      <w:pPr>
        <w:spacing w:line="520" w:lineRule="atLeast"/>
        <w:ind w:firstLineChars="200" w:firstLine="420"/>
        <w:rPr>
          <w:rFonts w:ascii="宋体" w:hAnsi="宋体"/>
          <w:szCs w:val="24"/>
        </w:rPr>
      </w:pPr>
      <w:r w:rsidRPr="00E14D8D">
        <w:rPr>
          <w:rFonts w:ascii="宋体" w:hAnsi="宋体" w:hint="eastAsia"/>
          <w:szCs w:val="24"/>
        </w:rPr>
        <w:t>电话：                    传真：          手机：</w:t>
      </w:r>
    </w:p>
    <w:p w:rsidR="00A948E6" w:rsidRPr="00E14D8D" w:rsidRDefault="00A948E6" w:rsidP="00A948E6">
      <w:pPr>
        <w:spacing w:line="520" w:lineRule="atLeast"/>
        <w:rPr>
          <w:rFonts w:ascii="宋体" w:hAnsi="宋体"/>
          <w:sz w:val="24"/>
          <w:szCs w:val="24"/>
        </w:rPr>
      </w:pPr>
    </w:p>
    <w:p w:rsidR="00A948E6" w:rsidRPr="00E14D8D" w:rsidRDefault="00A948E6" w:rsidP="00A948E6">
      <w:pPr>
        <w:spacing w:line="520" w:lineRule="atLeast"/>
        <w:rPr>
          <w:rFonts w:ascii="宋体" w:hAnsi="宋体"/>
          <w:sz w:val="24"/>
          <w:szCs w:val="24"/>
        </w:rPr>
      </w:pPr>
    </w:p>
    <w:p w:rsidR="00A948E6" w:rsidRPr="00E14D8D" w:rsidRDefault="00A948E6" w:rsidP="00A948E6">
      <w:pPr>
        <w:tabs>
          <w:tab w:val="left" w:pos="2730"/>
        </w:tabs>
        <w:rPr>
          <w:rFonts w:ascii="宋体" w:hAnsi="宋体"/>
          <w:b/>
          <w:sz w:val="22"/>
          <w:szCs w:val="28"/>
        </w:rPr>
      </w:pPr>
      <w:r w:rsidRPr="00E14D8D">
        <w:rPr>
          <w:rFonts w:ascii="宋体" w:hAnsi="宋体" w:hint="eastAsia"/>
          <w:b/>
          <w:szCs w:val="24"/>
        </w:rPr>
        <w:t>委托代理人身份证复印件（正反两面）粘贴处：</w:t>
      </w:r>
    </w:p>
    <w:tbl>
      <w:tblPr>
        <w:tblpPr w:leftFromText="180" w:rightFromText="180" w:vertAnchor="text" w:horzAnchor="margin" w:tblpY="307"/>
        <w:tblW w:w="4230" w:type="dxa"/>
        <w:tblBorders>
          <w:top w:val="dotted" w:sz="4" w:space="0" w:color="auto"/>
          <w:left w:val="dotted" w:sz="4" w:space="0" w:color="auto"/>
          <w:bottom w:val="dotted" w:sz="4" w:space="0" w:color="auto"/>
          <w:right w:val="dotted" w:sz="4" w:space="0" w:color="auto"/>
        </w:tblBorders>
        <w:tblLook w:val="0000"/>
      </w:tblPr>
      <w:tblGrid>
        <w:gridCol w:w="3994"/>
        <w:gridCol w:w="236"/>
      </w:tblGrid>
      <w:tr w:rsidR="00A948E6" w:rsidRPr="00E14D8D" w:rsidTr="0028697D">
        <w:trPr>
          <w:trHeight w:val="2665"/>
        </w:trPr>
        <w:tc>
          <w:tcPr>
            <w:tcW w:w="3994" w:type="dxa"/>
            <w:vAlign w:val="center"/>
          </w:tcPr>
          <w:p w:rsidR="00A948E6" w:rsidRPr="00E14D8D" w:rsidRDefault="00A948E6" w:rsidP="00A948E6">
            <w:pPr>
              <w:tabs>
                <w:tab w:val="left" w:pos="2730"/>
              </w:tabs>
              <w:jc w:val="center"/>
              <w:rPr>
                <w:rFonts w:ascii="宋体" w:hAnsi="宋体"/>
                <w:szCs w:val="24"/>
              </w:rPr>
            </w:pPr>
            <w:r w:rsidRPr="00E14D8D">
              <w:rPr>
                <w:rFonts w:ascii="宋体" w:hAnsi="宋体" w:hint="eastAsia"/>
                <w:szCs w:val="24"/>
              </w:rPr>
              <w:t>正面</w:t>
            </w:r>
          </w:p>
        </w:tc>
        <w:tc>
          <w:tcPr>
            <w:tcW w:w="236" w:type="dxa"/>
          </w:tcPr>
          <w:p w:rsidR="00A948E6" w:rsidRPr="00E14D8D" w:rsidRDefault="00A948E6" w:rsidP="00A948E6">
            <w:pPr>
              <w:spacing w:after="120" w:line="500" w:lineRule="exact"/>
              <w:jc w:val="left"/>
              <w:rPr>
                <w:rFonts w:ascii="宋体" w:hAnsi="宋体"/>
                <w:szCs w:val="24"/>
              </w:rPr>
            </w:pPr>
          </w:p>
        </w:tc>
      </w:tr>
    </w:tbl>
    <w:tbl>
      <w:tblPr>
        <w:tblpPr w:leftFromText="180" w:rightFromText="180" w:vertAnchor="text" w:horzAnchor="page" w:tblpX="6166" w:tblpY="344"/>
        <w:tblW w:w="4230" w:type="dxa"/>
        <w:tblBorders>
          <w:top w:val="dotted" w:sz="4" w:space="0" w:color="auto"/>
          <w:left w:val="dotted" w:sz="4" w:space="0" w:color="auto"/>
          <w:bottom w:val="dotted" w:sz="4" w:space="0" w:color="auto"/>
          <w:right w:val="dotted" w:sz="4" w:space="0" w:color="auto"/>
        </w:tblBorders>
        <w:tblLook w:val="0000"/>
      </w:tblPr>
      <w:tblGrid>
        <w:gridCol w:w="3994"/>
        <w:gridCol w:w="236"/>
      </w:tblGrid>
      <w:tr w:rsidR="00A948E6" w:rsidRPr="00E14D8D" w:rsidTr="0028697D">
        <w:trPr>
          <w:trHeight w:val="2665"/>
        </w:trPr>
        <w:tc>
          <w:tcPr>
            <w:tcW w:w="3994" w:type="dxa"/>
            <w:vAlign w:val="center"/>
          </w:tcPr>
          <w:p w:rsidR="00A948E6" w:rsidRPr="00E14D8D" w:rsidRDefault="00A948E6" w:rsidP="00A948E6">
            <w:pPr>
              <w:tabs>
                <w:tab w:val="left" w:pos="2730"/>
              </w:tabs>
              <w:jc w:val="center"/>
              <w:rPr>
                <w:rFonts w:ascii="宋体" w:hAnsi="宋体"/>
                <w:szCs w:val="24"/>
              </w:rPr>
            </w:pPr>
            <w:r w:rsidRPr="00E14D8D">
              <w:rPr>
                <w:rFonts w:ascii="宋体" w:hAnsi="宋体" w:hint="eastAsia"/>
                <w:szCs w:val="24"/>
              </w:rPr>
              <w:t>反面</w:t>
            </w:r>
          </w:p>
        </w:tc>
        <w:tc>
          <w:tcPr>
            <w:tcW w:w="236" w:type="dxa"/>
          </w:tcPr>
          <w:p w:rsidR="00A948E6" w:rsidRPr="00E14D8D" w:rsidRDefault="00A948E6" w:rsidP="00A948E6">
            <w:pPr>
              <w:spacing w:after="120" w:line="500" w:lineRule="exact"/>
              <w:jc w:val="left"/>
              <w:rPr>
                <w:rFonts w:ascii="宋体" w:hAnsi="宋体"/>
                <w:szCs w:val="24"/>
              </w:rPr>
            </w:pPr>
          </w:p>
        </w:tc>
      </w:tr>
    </w:tbl>
    <w:p w:rsidR="00A948E6" w:rsidRPr="00E14D8D" w:rsidRDefault="00A948E6" w:rsidP="00A948E6">
      <w:pPr>
        <w:spacing w:line="520" w:lineRule="atLeast"/>
        <w:jc w:val="center"/>
        <w:rPr>
          <w:rFonts w:ascii="宋体" w:hAnsi="宋体"/>
          <w:szCs w:val="24"/>
        </w:rPr>
      </w:pPr>
      <w:r w:rsidRPr="00E14D8D">
        <w:rPr>
          <w:rFonts w:ascii="宋体" w:hAnsi="宋体" w:hint="eastAsia"/>
          <w:sz w:val="24"/>
          <w:szCs w:val="24"/>
        </w:rPr>
        <w:t xml:space="preserve">                                      </w:t>
      </w:r>
      <w:r w:rsidRPr="00E14D8D">
        <w:rPr>
          <w:rFonts w:ascii="宋体" w:hAnsi="宋体" w:hint="eastAsia"/>
          <w:szCs w:val="24"/>
        </w:rPr>
        <w:t xml:space="preserve">投标人（盖章）：                 </w:t>
      </w:r>
    </w:p>
    <w:p w:rsidR="00A948E6" w:rsidRPr="00E14D8D" w:rsidRDefault="00A948E6" w:rsidP="00A948E6">
      <w:pPr>
        <w:spacing w:line="520" w:lineRule="atLeast"/>
        <w:jc w:val="center"/>
        <w:rPr>
          <w:rFonts w:ascii="宋体" w:hAnsi="宋体"/>
          <w:szCs w:val="24"/>
        </w:rPr>
      </w:pPr>
      <w:r w:rsidRPr="00E14D8D">
        <w:rPr>
          <w:rFonts w:ascii="宋体" w:hAnsi="宋体" w:hint="eastAsia"/>
          <w:szCs w:val="24"/>
        </w:rPr>
        <w:t xml:space="preserve">          法定代表人（签字或盖章）：</w:t>
      </w:r>
    </w:p>
    <w:p w:rsidR="00A948E6" w:rsidRPr="00E14D8D" w:rsidRDefault="00A948E6" w:rsidP="00A948E6">
      <w:pPr>
        <w:spacing w:line="600" w:lineRule="exact"/>
        <w:rPr>
          <w:rFonts w:ascii="宋体" w:hAnsi="宋体"/>
          <w:szCs w:val="24"/>
        </w:rPr>
      </w:pPr>
      <w:r w:rsidRPr="00E14D8D">
        <w:rPr>
          <w:rFonts w:ascii="宋体" w:hAnsi="宋体" w:hint="eastAsia"/>
          <w:szCs w:val="24"/>
        </w:rPr>
        <w:t xml:space="preserve">                                   日期：</w:t>
      </w:r>
      <w:r w:rsidRPr="00E14D8D">
        <w:rPr>
          <w:rFonts w:ascii="宋体" w:hAnsi="宋体" w:hint="eastAsia"/>
          <w:szCs w:val="24"/>
          <w:u w:val="single"/>
        </w:rPr>
        <w:t xml:space="preserve">        </w:t>
      </w:r>
      <w:r w:rsidRPr="00E14D8D">
        <w:rPr>
          <w:rFonts w:ascii="宋体" w:hAnsi="宋体" w:hint="eastAsia"/>
          <w:szCs w:val="24"/>
        </w:rPr>
        <w:t>年</w:t>
      </w:r>
      <w:r w:rsidRPr="00E14D8D">
        <w:rPr>
          <w:rFonts w:ascii="宋体" w:hAnsi="宋体" w:hint="eastAsia"/>
          <w:szCs w:val="24"/>
          <w:u w:val="single"/>
        </w:rPr>
        <w:t xml:space="preserve">      </w:t>
      </w:r>
      <w:r w:rsidRPr="00E14D8D">
        <w:rPr>
          <w:rFonts w:ascii="宋体" w:hAnsi="宋体" w:hint="eastAsia"/>
          <w:szCs w:val="24"/>
        </w:rPr>
        <w:t>月</w:t>
      </w:r>
      <w:r w:rsidRPr="00E14D8D">
        <w:rPr>
          <w:rFonts w:ascii="宋体" w:hAnsi="宋体" w:hint="eastAsia"/>
          <w:szCs w:val="24"/>
          <w:u w:val="single"/>
        </w:rPr>
        <w:t xml:space="preserve">      </w:t>
      </w:r>
      <w:r w:rsidRPr="00E14D8D">
        <w:rPr>
          <w:rFonts w:ascii="宋体" w:hAnsi="宋体" w:hint="eastAsia"/>
          <w:szCs w:val="24"/>
        </w:rPr>
        <w:t>日</w:t>
      </w:r>
    </w:p>
    <w:p w:rsidR="00A948E6" w:rsidRPr="00E14D8D" w:rsidRDefault="00A948E6" w:rsidP="00A948E6">
      <w:pPr>
        <w:jc w:val="center"/>
        <w:rPr>
          <w:rFonts w:ascii="Times New Roman" w:hAnsi="Times New Roman"/>
          <w:b/>
          <w:bCs/>
          <w:sz w:val="30"/>
          <w:szCs w:val="24"/>
        </w:rPr>
      </w:pPr>
      <w:r w:rsidRPr="00E14D8D">
        <w:rPr>
          <w:rFonts w:ascii="Times New Roman" w:hAnsi="Times New Roman"/>
          <w:b/>
          <w:bCs/>
          <w:sz w:val="44"/>
          <w:szCs w:val="44"/>
        </w:rPr>
        <w:br w:type="page"/>
      </w:r>
      <w:bookmarkEnd w:id="249"/>
      <w:r w:rsidRPr="00E14D8D">
        <w:rPr>
          <w:rFonts w:ascii="Times New Roman" w:hAnsi="Times New Roman"/>
          <w:b/>
          <w:bCs/>
          <w:sz w:val="30"/>
          <w:szCs w:val="24"/>
        </w:rPr>
        <w:lastRenderedPageBreak/>
        <w:t xml:space="preserve"> </w:t>
      </w:r>
      <w:r w:rsidRPr="00E14D8D">
        <w:rPr>
          <w:rFonts w:ascii="Times New Roman" w:hAnsi="Times New Roman" w:hint="eastAsia"/>
          <w:b/>
          <w:bCs/>
          <w:sz w:val="30"/>
          <w:szCs w:val="24"/>
        </w:rPr>
        <w:t>四、投标报价表</w:t>
      </w:r>
    </w:p>
    <w:p w:rsidR="00A948E6" w:rsidRPr="00E14D8D" w:rsidRDefault="00A948E6" w:rsidP="00A948E6">
      <w:pPr>
        <w:spacing w:line="400" w:lineRule="exact"/>
        <w:rPr>
          <w:rFonts w:ascii="宋体" w:hAnsi="宋体"/>
          <w:szCs w:val="21"/>
          <w:u w:val="single"/>
        </w:rPr>
      </w:pPr>
      <w:bookmarkStart w:id="250" w:name="_Toc286156382"/>
      <w:bookmarkStart w:id="251" w:name="_Toc276021115"/>
      <w:bookmarkEnd w:id="250"/>
      <w:bookmarkEnd w:id="251"/>
      <w:r w:rsidRPr="00E14D8D">
        <w:rPr>
          <w:rFonts w:ascii="宋体" w:hAnsi="宋体" w:hint="eastAsia"/>
          <w:szCs w:val="21"/>
        </w:rPr>
        <w:t>项目名称：</w:t>
      </w:r>
      <w:r w:rsidR="0035425A" w:rsidRPr="00E14D8D">
        <w:rPr>
          <w:rFonts w:ascii="宋体" w:hAnsi="宋体" w:hint="eastAsia"/>
          <w:szCs w:val="21"/>
          <w:u w:val="single"/>
        </w:rPr>
        <w:t>新嘉源1#-16#、1#地下车库、3#地下人防、4#地下车库消防维保项目</w:t>
      </w:r>
    </w:p>
    <w:tbl>
      <w:tblPr>
        <w:tblW w:w="8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00"/>
        <w:gridCol w:w="3353"/>
        <w:gridCol w:w="1134"/>
        <w:gridCol w:w="2126"/>
        <w:gridCol w:w="1127"/>
      </w:tblGrid>
      <w:tr w:rsidR="00A948E6" w:rsidRPr="00E14D8D" w:rsidTr="0028697D">
        <w:trPr>
          <w:cantSplit/>
          <w:trHeight w:val="1111"/>
        </w:trPr>
        <w:tc>
          <w:tcPr>
            <w:tcW w:w="900" w:type="dxa"/>
            <w:vAlign w:val="center"/>
          </w:tcPr>
          <w:p w:rsidR="00A948E6" w:rsidRPr="00E14D8D" w:rsidRDefault="00A948E6" w:rsidP="00A948E6">
            <w:pPr>
              <w:autoSpaceDE w:val="0"/>
              <w:autoSpaceDN w:val="0"/>
              <w:jc w:val="center"/>
              <w:rPr>
                <w:rFonts w:ascii="宋体" w:hAnsi="宋体"/>
                <w:bCs/>
                <w:spacing w:val="10"/>
                <w:szCs w:val="21"/>
              </w:rPr>
            </w:pPr>
            <w:r w:rsidRPr="00E14D8D">
              <w:rPr>
                <w:rFonts w:ascii="宋体" w:hAnsi="宋体" w:hint="eastAsia"/>
                <w:bCs/>
                <w:spacing w:val="10"/>
                <w:szCs w:val="21"/>
              </w:rPr>
              <w:t>序号</w:t>
            </w:r>
          </w:p>
        </w:tc>
        <w:tc>
          <w:tcPr>
            <w:tcW w:w="3353" w:type="dxa"/>
            <w:vAlign w:val="center"/>
          </w:tcPr>
          <w:p w:rsidR="00A948E6" w:rsidRPr="00E14D8D" w:rsidRDefault="00A948E6" w:rsidP="00A948E6">
            <w:pPr>
              <w:autoSpaceDE w:val="0"/>
              <w:autoSpaceDN w:val="0"/>
              <w:jc w:val="center"/>
              <w:rPr>
                <w:rFonts w:ascii="宋体" w:hAnsi="宋体"/>
                <w:bCs/>
                <w:spacing w:val="10"/>
                <w:szCs w:val="21"/>
              </w:rPr>
            </w:pPr>
            <w:r w:rsidRPr="00E14D8D">
              <w:rPr>
                <w:rFonts w:ascii="宋体" w:hAnsi="宋体" w:hint="eastAsia"/>
                <w:bCs/>
                <w:spacing w:val="10"/>
                <w:szCs w:val="21"/>
              </w:rPr>
              <w:t>项目名称</w:t>
            </w:r>
          </w:p>
        </w:tc>
        <w:tc>
          <w:tcPr>
            <w:tcW w:w="1134" w:type="dxa"/>
            <w:vAlign w:val="center"/>
          </w:tcPr>
          <w:p w:rsidR="00A948E6" w:rsidRPr="00E14D8D" w:rsidRDefault="00A948E6" w:rsidP="00A948E6">
            <w:pPr>
              <w:autoSpaceDE w:val="0"/>
              <w:autoSpaceDN w:val="0"/>
              <w:jc w:val="center"/>
              <w:rPr>
                <w:rFonts w:ascii="宋体" w:hAnsi="宋体"/>
                <w:bCs/>
                <w:spacing w:val="10"/>
                <w:szCs w:val="21"/>
              </w:rPr>
            </w:pPr>
            <w:r w:rsidRPr="00E14D8D">
              <w:rPr>
                <w:rFonts w:ascii="宋体" w:hAnsi="宋体" w:hint="eastAsia"/>
                <w:bCs/>
                <w:spacing w:val="10"/>
                <w:szCs w:val="21"/>
              </w:rPr>
              <w:t>服务期</w:t>
            </w:r>
          </w:p>
        </w:tc>
        <w:tc>
          <w:tcPr>
            <w:tcW w:w="2126" w:type="dxa"/>
            <w:vAlign w:val="center"/>
          </w:tcPr>
          <w:p w:rsidR="00A948E6" w:rsidRPr="00E14D8D" w:rsidRDefault="00A948E6" w:rsidP="00A948E6">
            <w:pPr>
              <w:autoSpaceDE w:val="0"/>
              <w:autoSpaceDN w:val="0"/>
              <w:jc w:val="center"/>
              <w:rPr>
                <w:rFonts w:ascii="宋体" w:hAnsi="宋体"/>
                <w:bCs/>
                <w:spacing w:val="10"/>
                <w:szCs w:val="21"/>
              </w:rPr>
            </w:pPr>
            <w:r w:rsidRPr="00E14D8D">
              <w:rPr>
                <w:rFonts w:ascii="宋体" w:hAnsi="宋体" w:hint="eastAsia"/>
                <w:bCs/>
                <w:spacing w:val="10"/>
                <w:szCs w:val="21"/>
              </w:rPr>
              <w:t>投标报价</w:t>
            </w:r>
          </w:p>
          <w:p w:rsidR="00A948E6" w:rsidRPr="00E14D8D" w:rsidRDefault="00A948E6" w:rsidP="00A948E6">
            <w:pPr>
              <w:autoSpaceDE w:val="0"/>
              <w:autoSpaceDN w:val="0"/>
              <w:jc w:val="center"/>
              <w:rPr>
                <w:rFonts w:ascii="宋体" w:hAnsi="宋体"/>
                <w:bCs/>
                <w:spacing w:val="10"/>
                <w:szCs w:val="21"/>
              </w:rPr>
            </w:pPr>
            <w:r w:rsidRPr="00E14D8D">
              <w:rPr>
                <w:rFonts w:ascii="宋体" w:hAnsi="宋体" w:hint="eastAsia"/>
                <w:bCs/>
                <w:spacing w:val="10"/>
                <w:szCs w:val="21"/>
              </w:rPr>
              <w:t>（元）</w:t>
            </w:r>
          </w:p>
        </w:tc>
        <w:tc>
          <w:tcPr>
            <w:tcW w:w="1127" w:type="dxa"/>
            <w:vAlign w:val="center"/>
          </w:tcPr>
          <w:p w:rsidR="00A948E6" w:rsidRPr="00E14D8D" w:rsidRDefault="00A948E6" w:rsidP="00A948E6">
            <w:pPr>
              <w:autoSpaceDE w:val="0"/>
              <w:autoSpaceDN w:val="0"/>
              <w:jc w:val="center"/>
              <w:rPr>
                <w:rFonts w:ascii="宋体" w:hAnsi="宋体"/>
                <w:bCs/>
                <w:spacing w:val="10"/>
                <w:szCs w:val="21"/>
              </w:rPr>
            </w:pPr>
            <w:r w:rsidRPr="00E14D8D">
              <w:rPr>
                <w:rFonts w:ascii="宋体" w:hAnsi="宋体" w:hint="eastAsia"/>
                <w:bCs/>
                <w:spacing w:val="10"/>
                <w:szCs w:val="21"/>
              </w:rPr>
              <w:t>备注</w:t>
            </w:r>
          </w:p>
        </w:tc>
      </w:tr>
      <w:tr w:rsidR="00A948E6" w:rsidRPr="00E14D8D" w:rsidTr="0028697D">
        <w:trPr>
          <w:cantSplit/>
          <w:trHeight w:val="782"/>
        </w:trPr>
        <w:tc>
          <w:tcPr>
            <w:tcW w:w="900" w:type="dxa"/>
            <w:vAlign w:val="center"/>
          </w:tcPr>
          <w:p w:rsidR="00A948E6" w:rsidRPr="00E14D8D" w:rsidRDefault="00A948E6" w:rsidP="00A948E6">
            <w:pPr>
              <w:autoSpaceDE w:val="0"/>
              <w:autoSpaceDN w:val="0"/>
              <w:jc w:val="center"/>
              <w:rPr>
                <w:rFonts w:ascii="宋体" w:hAnsi="宋体"/>
                <w:bCs/>
                <w:spacing w:val="10"/>
                <w:szCs w:val="21"/>
              </w:rPr>
            </w:pPr>
            <w:r w:rsidRPr="00E14D8D">
              <w:rPr>
                <w:rFonts w:ascii="宋体" w:hAnsi="宋体" w:hint="eastAsia"/>
                <w:bCs/>
                <w:spacing w:val="10"/>
                <w:szCs w:val="21"/>
              </w:rPr>
              <w:t>1</w:t>
            </w:r>
          </w:p>
        </w:tc>
        <w:tc>
          <w:tcPr>
            <w:tcW w:w="3353" w:type="dxa"/>
            <w:vAlign w:val="center"/>
          </w:tcPr>
          <w:p w:rsidR="00A948E6" w:rsidRPr="00E14D8D" w:rsidRDefault="0035425A" w:rsidP="00A948E6">
            <w:pPr>
              <w:autoSpaceDE w:val="0"/>
              <w:autoSpaceDN w:val="0"/>
              <w:jc w:val="center"/>
              <w:rPr>
                <w:rFonts w:ascii="宋体" w:hAnsi="宋体"/>
                <w:bCs/>
                <w:spacing w:val="10"/>
                <w:szCs w:val="21"/>
              </w:rPr>
            </w:pPr>
            <w:r w:rsidRPr="00E14D8D">
              <w:rPr>
                <w:rFonts w:ascii="宋体" w:hAnsi="宋体" w:hint="eastAsia"/>
                <w:bCs/>
                <w:spacing w:val="10"/>
                <w:szCs w:val="21"/>
              </w:rPr>
              <w:t>新嘉源1#-16#、1#地下车库、3#地下人防、4#地下车库消防维保项目</w:t>
            </w:r>
          </w:p>
        </w:tc>
        <w:tc>
          <w:tcPr>
            <w:tcW w:w="1134" w:type="dxa"/>
            <w:vAlign w:val="center"/>
          </w:tcPr>
          <w:p w:rsidR="00A948E6" w:rsidRPr="00E14D8D" w:rsidRDefault="001A0922" w:rsidP="00A948E6">
            <w:pPr>
              <w:autoSpaceDE w:val="0"/>
              <w:autoSpaceDN w:val="0"/>
              <w:jc w:val="center"/>
              <w:rPr>
                <w:rFonts w:ascii="宋体" w:hAnsi="宋体"/>
                <w:bCs/>
                <w:spacing w:val="10"/>
                <w:szCs w:val="21"/>
              </w:rPr>
            </w:pPr>
            <w:r w:rsidRPr="00E14D8D">
              <w:rPr>
                <w:rFonts w:ascii="宋体" w:hAnsi="宋体" w:hint="eastAsia"/>
                <w:bCs/>
                <w:spacing w:val="10"/>
                <w:szCs w:val="21"/>
              </w:rPr>
              <w:t>1</w:t>
            </w:r>
            <w:r w:rsidR="00A948E6" w:rsidRPr="00E14D8D">
              <w:rPr>
                <w:rFonts w:ascii="宋体" w:hAnsi="宋体" w:hint="eastAsia"/>
                <w:bCs/>
                <w:spacing w:val="10"/>
                <w:szCs w:val="21"/>
              </w:rPr>
              <w:t>年</w:t>
            </w:r>
          </w:p>
        </w:tc>
        <w:tc>
          <w:tcPr>
            <w:tcW w:w="2126" w:type="dxa"/>
            <w:vAlign w:val="center"/>
          </w:tcPr>
          <w:p w:rsidR="00A948E6" w:rsidRPr="00E14D8D" w:rsidRDefault="00A948E6" w:rsidP="00A948E6">
            <w:pPr>
              <w:autoSpaceDE w:val="0"/>
              <w:autoSpaceDN w:val="0"/>
              <w:jc w:val="center"/>
              <w:rPr>
                <w:rFonts w:ascii="宋体" w:hAnsi="宋体"/>
                <w:bCs/>
                <w:spacing w:val="10"/>
                <w:szCs w:val="21"/>
              </w:rPr>
            </w:pPr>
          </w:p>
        </w:tc>
        <w:tc>
          <w:tcPr>
            <w:tcW w:w="1127" w:type="dxa"/>
            <w:vAlign w:val="center"/>
          </w:tcPr>
          <w:p w:rsidR="00A948E6" w:rsidRPr="00E14D8D" w:rsidRDefault="00A948E6" w:rsidP="00A948E6">
            <w:pPr>
              <w:autoSpaceDE w:val="0"/>
              <w:autoSpaceDN w:val="0"/>
              <w:jc w:val="center"/>
              <w:rPr>
                <w:rFonts w:ascii="宋体" w:hAnsi="宋体"/>
                <w:bCs/>
                <w:spacing w:val="10"/>
                <w:szCs w:val="21"/>
              </w:rPr>
            </w:pPr>
          </w:p>
        </w:tc>
      </w:tr>
    </w:tbl>
    <w:p w:rsidR="00A948E6" w:rsidRPr="00E14D8D" w:rsidRDefault="00A948E6" w:rsidP="00A948E6">
      <w:pPr>
        <w:spacing w:line="360" w:lineRule="auto"/>
        <w:ind w:left="-1" w:firstLineChars="200" w:firstLine="420"/>
        <w:rPr>
          <w:rFonts w:ascii="宋体" w:hAnsi="宋体"/>
          <w:b/>
          <w:kern w:val="0"/>
          <w:szCs w:val="21"/>
        </w:rPr>
      </w:pPr>
      <w:r w:rsidRPr="00E14D8D">
        <w:rPr>
          <w:rFonts w:ascii="宋体" w:hAnsi="宋体" w:hint="eastAsia"/>
          <w:b/>
          <w:szCs w:val="21"/>
        </w:rPr>
        <w:t>注：本项目投标报价为固定总价报价，投标报价包括投标人为完成竞争性谈判文件所确定的招标范围内的全部服务工作内容所发生的一切费用。</w:t>
      </w:r>
      <w:r w:rsidRPr="00E14D8D">
        <w:rPr>
          <w:rFonts w:ascii="宋体" w:hAnsi="宋体" w:hint="eastAsia"/>
          <w:b/>
          <w:kern w:val="0"/>
          <w:szCs w:val="21"/>
        </w:rPr>
        <w:t>投标人在投标前须进行现场踏勘，详细了解消防设施所包含的内容和维修保养工作。中标后，不得以招标文件对消防设施的描述漏项为由要求签证和更改投标报价。</w:t>
      </w:r>
    </w:p>
    <w:p w:rsidR="00A948E6" w:rsidRPr="00E14D8D" w:rsidRDefault="00A948E6" w:rsidP="00A948E6">
      <w:pPr>
        <w:spacing w:line="400" w:lineRule="exact"/>
        <w:ind w:firstLineChars="196" w:firstLine="412"/>
        <w:rPr>
          <w:rFonts w:ascii="宋体" w:hAnsi="宋体"/>
          <w:szCs w:val="21"/>
          <w:u w:val="single"/>
        </w:rPr>
      </w:pPr>
      <w:r w:rsidRPr="00E14D8D">
        <w:rPr>
          <w:rFonts w:ascii="宋体" w:hAnsi="宋体" w:hint="eastAsia"/>
          <w:b/>
          <w:szCs w:val="21"/>
        </w:rPr>
        <w:t>投标报价是指按招标人提供的招标服务内容，进行消防设施的维修保养服务而涵盖的所有费用（包含接受消防部门监督检查、向消防部门出具消防维保报告等备案材料所发生的费用）。包括但不仅限于人工费、材料费（含单价≤500元的单个配件材料费）、仪器设备或机械使用费、管理费、利润、税金，同时还应充分考虑市场风险、国家政策性调整风险系数以及承担的义务、责任、风险等一切因素，并计入投标报价中。</w:t>
      </w:r>
    </w:p>
    <w:p w:rsidR="00A948E6" w:rsidRPr="00E14D8D" w:rsidRDefault="00A948E6" w:rsidP="00A948E6">
      <w:pPr>
        <w:spacing w:line="400" w:lineRule="exact"/>
        <w:ind w:firstLineChars="196" w:firstLine="412"/>
        <w:rPr>
          <w:rFonts w:ascii="宋体" w:hAnsi="宋体"/>
          <w:szCs w:val="21"/>
          <w:u w:val="single"/>
        </w:rPr>
      </w:pPr>
    </w:p>
    <w:p w:rsidR="00A948E6" w:rsidRPr="00E14D8D" w:rsidRDefault="00A948E6" w:rsidP="00A948E6">
      <w:pPr>
        <w:spacing w:line="400" w:lineRule="exact"/>
        <w:ind w:firstLineChars="196" w:firstLine="412"/>
        <w:rPr>
          <w:rFonts w:ascii="宋体" w:hAnsi="宋体"/>
          <w:szCs w:val="21"/>
          <w:u w:val="single"/>
        </w:rPr>
      </w:pPr>
    </w:p>
    <w:p w:rsidR="00A948E6" w:rsidRPr="00E14D8D" w:rsidRDefault="00A948E6" w:rsidP="00A948E6">
      <w:pPr>
        <w:spacing w:line="400" w:lineRule="exact"/>
        <w:ind w:firstLineChars="196" w:firstLine="412"/>
        <w:rPr>
          <w:rFonts w:ascii="宋体" w:hAnsi="宋体"/>
          <w:szCs w:val="21"/>
        </w:rPr>
      </w:pPr>
    </w:p>
    <w:p w:rsidR="00A948E6" w:rsidRPr="00E14D8D" w:rsidRDefault="00A948E6" w:rsidP="00A948E6">
      <w:pPr>
        <w:tabs>
          <w:tab w:val="left" w:pos="5665"/>
          <w:tab w:val="right" w:pos="8360"/>
        </w:tabs>
        <w:snapToGrid w:val="0"/>
        <w:ind w:right="42"/>
        <w:jc w:val="center"/>
        <w:rPr>
          <w:rFonts w:ascii="宋体" w:hAnsi="宋体" w:cs="宋体"/>
          <w:szCs w:val="21"/>
          <w:u w:val="single"/>
        </w:rPr>
      </w:pPr>
      <w:r w:rsidRPr="00E14D8D">
        <w:rPr>
          <w:rFonts w:ascii="宋体" w:hAnsi="宋体" w:cs="宋体" w:hint="eastAsia"/>
          <w:szCs w:val="21"/>
        </w:rPr>
        <w:t>投标人(公章)：</w:t>
      </w:r>
      <w:r w:rsidRPr="00E14D8D">
        <w:rPr>
          <w:rFonts w:ascii="宋体" w:hAnsi="宋体" w:cs="宋体" w:hint="eastAsia"/>
          <w:szCs w:val="21"/>
          <w:u w:val="single"/>
        </w:rPr>
        <w:t xml:space="preserve">                             </w:t>
      </w:r>
    </w:p>
    <w:p w:rsidR="00A948E6" w:rsidRPr="00E14D8D" w:rsidRDefault="00A948E6" w:rsidP="00A948E6">
      <w:pPr>
        <w:tabs>
          <w:tab w:val="left" w:pos="5665"/>
          <w:tab w:val="right" w:pos="8360"/>
        </w:tabs>
        <w:snapToGrid w:val="0"/>
        <w:ind w:right="42"/>
        <w:jc w:val="center"/>
        <w:rPr>
          <w:rFonts w:ascii="宋体" w:hAnsi="宋体" w:cs="宋体"/>
          <w:szCs w:val="21"/>
        </w:rPr>
      </w:pPr>
    </w:p>
    <w:p w:rsidR="00A948E6" w:rsidRPr="00E14D8D" w:rsidRDefault="00A948E6" w:rsidP="00A948E6">
      <w:pPr>
        <w:tabs>
          <w:tab w:val="left" w:pos="5665"/>
          <w:tab w:val="right" w:pos="8360"/>
        </w:tabs>
        <w:snapToGrid w:val="0"/>
        <w:ind w:right="42"/>
        <w:jc w:val="center"/>
        <w:rPr>
          <w:rFonts w:ascii="宋体" w:hAnsi="宋体" w:cs="宋体"/>
          <w:szCs w:val="21"/>
          <w:u w:val="single"/>
        </w:rPr>
      </w:pPr>
      <w:r w:rsidRPr="00E14D8D">
        <w:rPr>
          <w:rFonts w:ascii="宋体" w:hAnsi="宋体" w:cs="宋体" w:hint="eastAsia"/>
          <w:szCs w:val="21"/>
        </w:rPr>
        <w:t>法人代表或委托代理人（签字或印章）：</w:t>
      </w:r>
      <w:r w:rsidRPr="00E14D8D">
        <w:rPr>
          <w:rFonts w:ascii="宋体" w:hAnsi="宋体" w:cs="宋体" w:hint="eastAsia"/>
          <w:szCs w:val="21"/>
          <w:u w:val="single"/>
        </w:rPr>
        <w:t xml:space="preserve">                  </w:t>
      </w:r>
    </w:p>
    <w:p w:rsidR="00A948E6" w:rsidRPr="00E14D8D" w:rsidRDefault="00A948E6" w:rsidP="00A948E6">
      <w:pPr>
        <w:snapToGrid w:val="0"/>
        <w:ind w:firstLineChars="3296" w:firstLine="6922"/>
        <w:jc w:val="center"/>
        <w:rPr>
          <w:rFonts w:ascii="Times New Roman" w:hAnsi="宋体" w:cs="宋体"/>
          <w:szCs w:val="21"/>
        </w:rPr>
      </w:pPr>
    </w:p>
    <w:p w:rsidR="00A948E6" w:rsidRPr="00E14D8D" w:rsidRDefault="00A948E6" w:rsidP="00A948E6">
      <w:pPr>
        <w:snapToGrid w:val="0"/>
        <w:jc w:val="center"/>
        <w:rPr>
          <w:rFonts w:ascii="Times New Roman" w:hAnsi="宋体" w:cs="宋体"/>
          <w:szCs w:val="21"/>
          <w:u w:val="single"/>
        </w:rPr>
      </w:pPr>
      <w:r w:rsidRPr="00E14D8D">
        <w:rPr>
          <w:rFonts w:ascii="Times New Roman" w:hAnsi="宋体" w:cs="宋体" w:hint="eastAsia"/>
          <w:szCs w:val="21"/>
        </w:rPr>
        <w:t>日</w:t>
      </w:r>
      <w:r w:rsidRPr="00E14D8D">
        <w:rPr>
          <w:rFonts w:ascii="Times New Roman" w:hAnsi="宋体" w:cs="宋体" w:hint="eastAsia"/>
          <w:szCs w:val="21"/>
        </w:rPr>
        <w:t xml:space="preserve"> </w:t>
      </w:r>
      <w:r w:rsidRPr="00E14D8D">
        <w:rPr>
          <w:rFonts w:ascii="Times New Roman" w:hAnsi="宋体" w:cs="宋体" w:hint="eastAsia"/>
          <w:szCs w:val="21"/>
        </w:rPr>
        <w:t>期：</w:t>
      </w:r>
      <w:r w:rsidRPr="00E14D8D">
        <w:rPr>
          <w:rFonts w:ascii="Times New Roman" w:hAnsi="宋体" w:cs="宋体" w:hint="eastAsia"/>
          <w:szCs w:val="21"/>
          <w:u w:val="single"/>
        </w:rPr>
        <w:t xml:space="preserve">                             </w:t>
      </w:r>
    </w:p>
    <w:p w:rsidR="00A948E6" w:rsidRPr="00E14D8D" w:rsidRDefault="00A948E6" w:rsidP="00A948E6">
      <w:pPr>
        <w:shd w:val="clear" w:color="auto" w:fill="FFFFFF"/>
        <w:spacing w:line="360" w:lineRule="auto"/>
        <w:contextualSpacing/>
        <w:rPr>
          <w:rFonts w:ascii="新宋体" w:eastAsia="新宋体" w:hAnsi="新宋体"/>
          <w:szCs w:val="24"/>
        </w:rPr>
      </w:pPr>
    </w:p>
    <w:p w:rsidR="00A948E6" w:rsidRPr="00E14D8D" w:rsidRDefault="00A948E6" w:rsidP="00A948E6">
      <w:pPr>
        <w:jc w:val="center"/>
        <w:rPr>
          <w:rFonts w:ascii="Times New Roman" w:hAnsi="Times New Roman"/>
          <w:b/>
          <w:sz w:val="30"/>
          <w:szCs w:val="30"/>
        </w:rPr>
      </w:pPr>
      <w:r w:rsidRPr="00E14D8D">
        <w:rPr>
          <w:rFonts w:ascii="Times New Roman" w:hAnsi="Times New Roman"/>
          <w:b/>
          <w:bCs/>
          <w:sz w:val="30"/>
          <w:szCs w:val="24"/>
        </w:rPr>
        <w:br w:type="page"/>
      </w:r>
      <w:r w:rsidRPr="00E14D8D">
        <w:rPr>
          <w:rFonts w:ascii="Times New Roman" w:hAnsi="Times New Roman" w:hint="eastAsia"/>
          <w:b/>
          <w:bCs/>
          <w:sz w:val="30"/>
          <w:szCs w:val="24"/>
        </w:rPr>
        <w:lastRenderedPageBreak/>
        <w:t>五</w:t>
      </w:r>
      <w:r w:rsidRPr="00E14D8D">
        <w:rPr>
          <w:rFonts w:ascii="Times New Roman" w:hAnsi="Times New Roman"/>
          <w:b/>
          <w:bCs/>
          <w:sz w:val="30"/>
          <w:szCs w:val="24"/>
        </w:rPr>
        <w:t>、</w:t>
      </w:r>
      <w:bookmarkStart w:id="252" w:name="page28"/>
      <w:bookmarkEnd w:id="252"/>
      <w:r w:rsidRPr="00E14D8D">
        <w:rPr>
          <w:rFonts w:ascii="Times New Roman" w:hAnsi="Times New Roman" w:hint="eastAsia"/>
          <w:b/>
          <w:bCs/>
          <w:sz w:val="30"/>
          <w:szCs w:val="24"/>
        </w:rPr>
        <w:t>开发区建设工程结算审核责任书</w:t>
      </w:r>
    </w:p>
    <w:p w:rsidR="00A948E6" w:rsidRPr="00E14D8D" w:rsidRDefault="00A948E6" w:rsidP="00A948E6">
      <w:pPr>
        <w:spacing w:line="360" w:lineRule="auto"/>
        <w:jc w:val="center"/>
        <w:rPr>
          <w:rFonts w:ascii="宋体" w:hAnsi="宋体"/>
          <w:b/>
          <w:sz w:val="24"/>
          <w:szCs w:val="24"/>
        </w:rPr>
      </w:pPr>
    </w:p>
    <w:p w:rsidR="00A948E6" w:rsidRPr="00E14D8D" w:rsidRDefault="00A948E6" w:rsidP="00A948E6">
      <w:pPr>
        <w:spacing w:line="360" w:lineRule="auto"/>
        <w:jc w:val="center"/>
        <w:rPr>
          <w:rFonts w:ascii="宋体" w:hAnsi="宋体"/>
          <w:b/>
          <w:sz w:val="24"/>
          <w:szCs w:val="24"/>
        </w:rPr>
      </w:pPr>
      <w:r w:rsidRPr="00E14D8D">
        <w:rPr>
          <w:rFonts w:ascii="宋体" w:hAnsi="宋体" w:hint="eastAsia"/>
          <w:b/>
          <w:sz w:val="24"/>
          <w:szCs w:val="24"/>
        </w:rPr>
        <w:t>开发区建设工程结算审核责任书</w:t>
      </w:r>
    </w:p>
    <w:p w:rsidR="00A948E6" w:rsidRPr="00E14D8D" w:rsidRDefault="00A948E6" w:rsidP="00A948E6">
      <w:pPr>
        <w:spacing w:line="360" w:lineRule="auto"/>
        <w:rPr>
          <w:rFonts w:ascii="宋体" w:hAnsi="Times New Roman"/>
          <w:szCs w:val="21"/>
        </w:rPr>
      </w:pPr>
      <w:r w:rsidRPr="00E14D8D">
        <w:rPr>
          <w:rFonts w:ascii="宋体" w:hAnsi="宋体" w:hint="eastAsia"/>
          <w:szCs w:val="21"/>
        </w:rPr>
        <w:t>建设单位：</w:t>
      </w:r>
    </w:p>
    <w:p w:rsidR="00A948E6" w:rsidRPr="00E14D8D" w:rsidRDefault="00A948E6" w:rsidP="00A948E6">
      <w:pPr>
        <w:spacing w:line="360" w:lineRule="auto"/>
        <w:ind w:firstLineChars="200" w:firstLine="420"/>
        <w:rPr>
          <w:rFonts w:ascii="宋体" w:hAnsi="Times New Roman"/>
          <w:szCs w:val="21"/>
        </w:rPr>
      </w:pPr>
      <w:r w:rsidRPr="00E14D8D">
        <w:rPr>
          <w:rFonts w:ascii="宋体" w:hAnsi="宋体" w:hint="eastAsia"/>
          <w:szCs w:val="21"/>
        </w:rPr>
        <w:t>真实、准确、及时地编制工程竣工结算，是我单位守法经营、诚实信用、履行合同承诺的重要内容。因此我单位在结算资料报送前，已认真审查，确保了结算质量，误差率已控制在</w:t>
      </w:r>
      <w:r w:rsidRPr="00E14D8D">
        <w:rPr>
          <w:rFonts w:ascii="宋体" w:hAnsi="宋体"/>
          <w:szCs w:val="21"/>
        </w:rPr>
        <w:t>5%</w:t>
      </w:r>
      <w:r w:rsidRPr="00E14D8D">
        <w:rPr>
          <w:rFonts w:ascii="宋体" w:hAnsi="宋体" w:hint="eastAsia"/>
          <w:szCs w:val="21"/>
        </w:rPr>
        <w:t>以内。为了严格控制高估冒算、虚报冒领的错误行为，确保工程结算的真实性准确性，实施对我单位编报的工程结算的质量与费用挂钩的措施：</w:t>
      </w:r>
    </w:p>
    <w:p w:rsidR="00A948E6" w:rsidRPr="00E14D8D" w:rsidRDefault="00A948E6" w:rsidP="00A948E6">
      <w:pPr>
        <w:spacing w:line="360" w:lineRule="auto"/>
        <w:ind w:firstLineChars="250" w:firstLine="525"/>
        <w:rPr>
          <w:rFonts w:ascii="宋体" w:hAnsi="Times New Roman"/>
          <w:szCs w:val="21"/>
        </w:rPr>
      </w:pPr>
      <w:r w:rsidRPr="00E14D8D">
        <w:rPr>
          <w:rFonts w:ascii="宋体" w:hAnsi="宋体"/>
          <w:szCs w:val="21"/>
        </w:rPr>
        <w:t>1</w:t>
      </w:r>
      <w:r w:rsidRPr="00E14D8D">
        <w:rPr>
          <w:rFonts w:ascii="宋体" w:hAnsi="宋体" w:hint="eastAsia"/>
          <w:szCs w:val="21"/>
        </w:rPr>
        <w:t>、我单位承诺所编报的工程结算，经你单位委托的工程咨询单位审核后，其误差率达</w:t>
      </w:r>
      <w:r w:rsidRPr="00E14D8D">
        <w:rPr>
          <w:rFonts w:ascii="宋体" w:hAnsi="宋体"/>
          <w:szCs w:val="21"/>
        </w:rPr>
        <w:t>5%</w:t>
      </w:r>
      <w:r w:rsidRPr="00E14D8D">
        <w:rPr>
          <w:rFonts w:ascii="宋体" w:hAnsi="宋体" w:hint="eastAsia"/>
          <w:szCs w:val="21"/>
        </w:rPr>
        <w:t>以上者，应承担如下处罚：一审的处罚额</w:t>
      </w:r>
      <w:r w:rsidRPr="00E14D8D">
        <w:rPr>
          <w:rFonts w:ascii="宋体" w:hAnsi="宋体"/>
          <w:szCs w:val="21"/>
        </w:rPr>
        <w:t>=</w:t>
      </w:r>
      <w:r w:rsidRPr="00E14D8D">
        <w:rPr>
          <w:rFonts w:ascii="宋体" w:hAnsi="宋体" w:hint="eastAsia"/>
          <w:szCs w:val="21"/>
        </w:rPr>
        <w:t>（核增额</w:t>
      </w:r>
      <w:r w:rsidRPr="00E14D8D">
        <w:rPr>
          <w:rFonts w:ascii="宋体" w:hAnsi="宋体"/>
          <w:szCs w:val="21"/>
        </w:rPr>
        <w:t>+</w:t>
      </w:r>
      <w:r w:rsidRPr="00E14D8D">
        <w:rPr>
          <w:rFonts w:ascii="宋体" w:hAnsi="宋体" w:hint="eastAsia"/>
          <w:szCs w:val="21"/>
        </w:rPr>
        <w:t>核减额）</w:t>
      </w:r>
      <w:r w:rsidRPr="00E14D8D">
        <w:rPr>
          <w:rFonts w:ascii="宋体" w:hAnsi="宋体"/>
          <w:szCs w:val="21"/>
        </w:rPr>
        <w:t>*5%-</w:t>
      </w:r>
      <w:r w:rsidRPr="00E14D8D">
        <w:rPr>
          <w:rFonts w:ascii="宋体" w:hAnsi="宋体" w:hint="eastAsia"/>
          <w:szCs w:val="21"/>
        </w:rPr>
        <w:t>报审价</w:t>
      </w:r>
      <w:r w:rsidRPr="00E14D8D">
        <w:rPr>
          <w:rFonts w:ascii="宋体" w:hAnsi="宋体"/>
          <w:szCs w:val="21"/>
        </w:rPr>
        <w:t>*5%*5%</w:t>
      </w:r>
      <w:r w:rsidRPr="00E14D8D">
        <w:rPr>
          <w:rFonts w:ascii="宋体" w:hAnsi="宋体" w:hint="eastAsia"/>
          <w:szCs w:val="21"/>
        </w:rPr>
        <w:t>；复审或抽审处罚额</w:t>
      </w:r>
      <w:r w:rsidRPr="00E14D8D">
        <w:rPr>
          <w:rFonts w:ascii="宋体" w:hAnsi="宋体"/>
          <w:szCs w:val="21"/>
        </w:rPr>
        <w:t>=</w:t>
      </w:r>
      <w:r w:rsidRPr="00E14D8D">
        <w:rPr>
          <w:rFonts w:ascii="宋体" w:hAnsi="宋体" w:hint="eastAsia"/>
          <w:szCs w:val="21"/>
        </w:rPr>
        <w:t>复审或抽审（核增额</w:t>
      </w:r>
      <w:r w:rsidRPr="00E14D8D">
        <w:rPr>
          <w:rFonts w:ascii="宋体" w:hAnsi="宋体"/>
          <w:szCs w:val="21"/>
        </w:rPr>
        <w:t>+</w:t>
      </w:r>
      <w:r w:rsidRPr="00E14D8D">
        <w:rPr>
          <w:rFonts w:ascii="宋体" w:hAnsi="宋体" w:hint="eastAsia"/>
          <w:szCs w:val="21"/>
        </w:rPr>
        <w:t>核减额）</w:t>
      </w:r>
      <w:r w:rsidRPr="00E14D8D">
        <w:rPr>
          <w:rFonts w:ascii="宋体" w:hAnsi="宋体"/>
          <w:szCs w:val="21"/>
        </w:rPr>
        <w:t>*20%</w:t>
      </w:r>
      <w:r w:rsidRPr="00E14D8D">
        <w:rPr>
          <w:rFonts w:ascii="宋体" w:hAnsi="宋体" w:hint="eastAsia"/>
          <w:szCs w:val="21"/>
        </w:rPr>
        <w:t>；一审不超</w:t>
      </w:r>
      <w:r w:rsidRPr="00E14D8D">
        <w:rPr>
          <w:rFonts w:ascii="宋体" w:hAnsi="宋体"/>
          <w:szCs w:val="21"/>
        </w:rPr>
        <w:t>5%</w:t>
      </w:r>
      <w:r w:rsidRPr="00E14D8D">
        <w:rPr>
          <w:rFonts w:ascii="宋体" w:hAnsi="宋体" w:hint="eastAsia"/>
          <w:szCs w:val="21"/>
        </w:rPr>
        <w:t>，但复审或抽审与一审累计超过</w:t>
      </w:r>
      <w:r w:rsidRPr="00E14D8D">
        <w:rPr>
          <w:rFonts w:ascii="宋体" w:hAnsi="宋体"/>
          <w:szCs w:val="21"/>
        </w:rPr>
        <w:t>5%</w:t>
      </w:r>
      <w:r w:rsidRPr="00E14D8D">
        <w:rPr>
          <w:rFonts w:ascii="宋体" w:hAnsi="宋体" w:hint="eastAsia"/>
          <w:szCs w:val="21"/>
        </w:rPr>
        <w:t>的，复审或抽审处罚额</w:t>
      </w:r>
      <w:r w:rsidRPr="00E14D8D">
        <w:rPr>
          <w:rFonts w:ascii="宋体" w:hAnsi="宋体"/>
          <w:szCs w:val="21"/>
        </w:rPr>
        <w:t>=</w:t>
      </w:r>
      <w:r w:rsidRPr="00E14D8D">
        <w:rPr>
          <w:rFonts w:ascii="宋体" w:hAnsi="宋体" w:hint="eastAsia"/>
          <w:szCs w:val="21"/>
        </w:rPr>
        <w:t>复审或抽审（核增额</w:t>
      </w:r>
      <w:r w:rsidRPr="00E14D8D">
        <w:rPr>
          <w:rFonts w:ascii="宋体" w:hAnsi="宋体"/>
          <w:szCs w:val="21"/>
        </w:rPr>
        <w:t>+</w:t>
      </w:r>
      <w:r w:rsidRPr="00E14D8D">
        <w:rPr>
          <w:rFonts w:ascii="宋体" w:hAnsi="宋体" w:hint="eastAsia"/>
          <w:szCs w:val="21"/>
        </w:rPr>
        <w:t>核减额）</w:t>
      </w:r>
      <w:r w:rsidRPr="00E14D8D">
        <w:rPr>
          <w:rFonts w:ascii="宋体" w:hAnsi="宋体"/>
          <w:szCs w:val="21"/>
        </w:rPr>
        <w:t>*20%</w:t>
      </w:r>
      <w:r w:rsidRPr="00E14D8D">
        <w:rPr>
          <w:rFonts w:ascii="宋体" w:hAnsi="宋体" w:hint="eastAsia"/>
          <w:szCs w:val="21"/>
        </w:rPr>
        <w:t>，在工程结算时予以扣款。</w:t>
      </w:r>
    </w:p>
    <w:p w:rsidR="00A948E6" w:rsidRPr="00E14D8D" w:rsidRDefault="00A948E6" w:rsidP="00A948E6">
      <w:pPr>
        <w:spacing w:line="360" w:lineRule="auto"/>
        <w:ind w:firstLineChars="200" w:firstLine="420"/>
        <w:rPr>
          <w:rFonts w:ascii="宋体" w:hAnsi="Times New Roman"/>
          <w:szCs w:val="21"/>
        </w:rPr>
      </w:pPr>
      <w:r w:rsidRPr="00E14D8D">
        <w:rPr>
          <w:rFonts w:ascii="宋体" w:hAnsi="宋体"/>
          <w:szCs w:val="21"/>
        </w:rPr>
        <w:t>2</w:t>
      </w:r>
      <w:r w:rsidRPr="00E14D8D">
        <w:rPr>
          <w:rFonts w:ascii="宋体" w:hAnsi="宋体" w:hint="eastAsia"/>
          <w:szCs w:val="21"/>
        </w:rPr>
        <w:t>、</w:t>
      </w:r>
      <w:r w:rsidRPr="00E14D8D">
        <w:rPr>
          <w:rFonts w:ascii="宋体" w:hAnsi="宋体"/>
          <w:szCs w:val="21"/>
        </w:rPr>
        <w:t xml:space="preserve"> </w:t>
      </w:r>
      <w:r w:rsidRPr="00E14D8D">
        <w:rPr>
          <w:rFonts w:ascii="宋体" w:hAnsi="宋体" w:hint="eastAsia"/>
          <w:szCs w:val="21"/>
        </w:rPr>
        <w:t>我单位报送的结算中，有关经济签证已齐全，手续也已完善，若在审核工程中，发现签证不全或手续不完善的，我单位承诺不再补办，也不要求计取。</w:t>
      </w:r>
    </w:p>
    <w:p w:rsidR="00A948E6" w:rsidRPr="00E14D8D" w:rsidRDefault="00A948E6" w:rsidP="00A948E6">
      <w:pPr>
        <w:spacing w:line="360" w:lineRule="auto"/>
        <w:ind w:firstLineChars="200" w:firstLine="420"/>
        <w:rPr>
          <w:rFonts w:ascii="宋体" w:hAnsi="Times New Roman"/>
          <w:szCs w:val="21"/>
        </w:rPr>
      </w:pPr>
      <w:r w:rsidRPr="00E14D8D">
        <w:rPr>
          <w:rFonts w:ascii="宋体" w:hAnsi="宋体"/>
          <w:szCs w:val="21"/>
        </w:rPr>
        <w:t>3</w:t>
      </w:r>
      <w:r w:rsidRPr="00E14D8D">
        <w:rPr>
          <w:rFonts w:ascii="宋体" w:hAnsi="宋体" w:hint="eastAsia"/>
          <w:szCs w:val="21"/>
        </w:rPr>
        <w:t>、我单位报送的结算资料是复印件的，报审时携带原件核对。</w:t>
      </w:r>
    </w:p>
    <w:p w:rsidR="00A948E6" w:rsidRPr="00E14D8D" w:rsidRDefault="00A948E6" w:rsidP="00A948E6">
      <w:pPr>
        <w:spacing w:line="360" w:lineRule="auto"/>
        <w:ind w:firstLineChars="200" w:firstLine="420"/>
        <w:rPr>
          <w:rFonts w:ascii="宋体" w:hAnsi="Times New Roman"/>
          <w:szCs w:val="21"/>
        </w:rPr>
      </w:pPr>
      <w:r w:rsidRPr="00E14D8D">
        <w:rPr>
          <w:rFonts w:ascii="宋体" w:hAnsi="宋体"/>
          <w:szCs w:val="21"/>
        </w:rPr>
        <w:t>4</w:t>
      </w:r>
      <w:r w:rsidRPr="00E14D8D">
        <w:rPr>
          <w:rFonts w:ascii="宋体" w:hAnsi="宋体" w:hint="eastAsia"/>
          <w:szCs w:val="21"/>
        </w:rPr>
        <w:t>、我单位授权</w:t>
      </w:r>
      <w:r w:rsidRPr="00E14D8D">
        <w:rPr>
          <w:rFonts w:ascii="宋体" w:hAnsi="宋体"/>
          <w:szCs w:val="21"/>
          <w:u w:val="single"/>
        </w:rPr>
        <w:t xml:space="preserve">       </w:t>
      </w:r>
      <w:r w:rsidRPr="00E14D8D">
        <w:rPr>
          <w:rFonts w:ascii="宋体" w:hAnsi="宋体" w:hint="eastAsia"/>
          <w:szCs w:val="21"/>
        </w:rPr>
        <w:t>（预算员或造价师），联系方式</w:t>
      </w:r>
      <w:r w:rsidRPr="00E14D8D">
        <w:rPr>
          <w:rFonts w:ascii="宋体" w:hAnsi="宋体"/>
          <w:szCs w:val="21"/>
          <w:u w:val="single"/>
        </w:rPr>
        <w:t xml:space="preserve">      </w:t>
      </w:r>
      <w:r w:rsidRPr="00E14D8D">
        <w:rPr>
          <w:rFonts w:ascii="宋体" w:hAnsi="宋体" w:hint="eastAsia"/>
          <w:szCs w:val="21"/>
          <w:u w:val="single"/>
        </w:rPr>
        <w:t xml:space="preserve">             </w:t>
      </w:r>
      <w:r w:rsidRPr="00E14D8D">
        <w:rPr>
          <w:rFonts w:ascii="宋体" w:hAnsi="宋体"/>
          <w:szCs w:val="21"/>
          <w:u w:val="single"/>
        </w:rPr>
        <w:t xml:space="preserve">  </w:t>
      </w:r>
      <w:r w:rsidRPr="00E14D8D">
        <w:rPr>
          <w:rFonts w:ascii="宋体" w:hAnsi="宋体" w:hint="eastAsia"/>
          <w:szCs w:val="21"/>
        </w:rPr>
        <w:t>全权代表我单位处理本工程有关结算事宜，中途承诺不另换他人。如遇特殊情况，我单位应以书面的形式征得甲方的同意。</w:t>
      </w:r>
    </w:p>
    <w:p w:rsidR="00A948E6" w:rsidRPr="00E14D8D" w:rsidRDefault="00A948E6" w:rsidP="00A948E6">
      <w:pPr>
        <w:spacing w:line="360" w:lineRule="auto"/>
        <w:ind w:firstLineChars="200" w:firstLine="420"/>
        <w:rPr>
          <w:rFonts w:ascii="宋体" w:hAnsi="Times New Roman"/>
          <w:szCs w:val="21"/>
        </w:rPr>
      </w:pPr>
      <w:r w:rsidRPr="00E14D8D">
        <w:rPr>
          <w:rFonts w:ascii="宋体" w:hAnsi="宋体"/>
          <w:szCs w:val="21"/>
        </w:rPr>
        <w:t>5</w:t>
      </w:r>
      <w:r w:rsidRPr="00E14D8D">
        <w:rPr>
          <w:rFonts w:ascii="宋体" w:hAnsi="宋体" w:hint="eastAsia"/>
          <w:szCs w:val="21"/>
        </w:rPr>
        <w:t>、审核过程中，我单位保证密切配合，以确保及时、准确地完成工程结算审核工作。</w:t>
      </w:r>
    </w:p>
    <w:p w:rsidR="00A948E6" w:rsidRPr="00E14D8D" w:rsidRDefault="00A948E6" w:rsidP="00A948E6">
      <w:pPr>
        <w:spacing w:line="360" w:lineRule="auto"/>
        <w:ind w:firstLineChars="200" w:firstLine="420"/>
        <w:rPr>
          <w:rFonts w:ascii="宋体" w:hAnsi="Times New Roman"/>
          <w:szCs w:val="21"/>
        </w:rPr>
      </w:pPr>
    </w:p>
    <w:p w:rsidR="00A948E6" w:rsidRPr="00E14D8D" w:rsidRDefault="00A948E6" w:rsidP="00A948E6">
      <w:pPr>
        <w:spacing w:line="360" w:lineRule="auto"/>
        <w:rPr>
          <w:rFonts w:ascii="宋体" w:hAnsi="Times New Roman"/>
          <w:szCs w:val="21"/>
        </w:rPr>
      </w:pPr>
    </w:p>
    <w:p w:rsidR="00A948E6" w:rsidRPr="00E14D8D" w:rsidRDefault="00A948E6" w:rsidP="00A948E6">
      <w:pPr>
        <w:spacing w:line="360" w:lineRule="auto"/>
        <w:ind w:firstLineChars="1250" w:firstLine="2625"/>
        <w:rPr>
          <w:rFonts w:ascii="宋体" w:hAnsi="Times New Roman"/>
          <w:szCs w:val="21"/>
        </w:rPr>
      </w:pPr>
      <w:r w:rsidRPr="00E14D8D">
        <w:rPr>
          <w:rFonts w:ascii="宋体" w:hAnsi="宋体" w:hint="eastAsia"/>
          <w:szCs w:val="21"/>
        </w:rPr>
        <w:t>施工单位：</w:t>
      </w:r>
      <w:r w:rsidRPr="00E14D8D">
        <w:rPr>
          <w:rFonts w:ascii="宋体" w:hAnsi="宋体"/>
          <w:szCs w:val="21"/>
        </w:rPr>
        <w:t xml:space="preserve">     </w:t>
      </w:r>
      <w:r w:rsidRPr="00E14D8D">
        <w:rPr>
          <w:rFonts w:ascii="宋体" w:hAnsi="宋体" w:hint="eastAsia"/>
          <w:szCs w:val="21"/>
        </w:rPr>
        <w:t>（盖章）</w:t>
      </w:r>
    </w:p>
    <w:p w:rsidR="00A948E6" w:rsidRPr="00E14D8D" w:rsidRDefault="00A948E6" w:rsidP="00A948E6">
      <w:pPr>
        <w:spacing w:line="360" w:lineRule="auto"/>
        <w:ind w:leftChars="200" w:left="420" w:firstLineChars="2000" w:firstLine="4200"/>
        <w:rPr>
          <w:rFonts w:ascii="宋体" w:hAnsi="Times New Roman"/>
          <w:szCs w:val="21"/>
        </w:rPr>
      </w:pPr>
    </w:p>
    <w:p w:rsidR="00A948E6" w:rsidRPr="00E14D8D" w:rsidRDefault="00A948E6" w:rsidP="00A948E6">
      <w:pPr>
        <w:spacing w:line="360" w:lineRule="auto"/>
        <w:ind w:leftChars="200" w:left="420" w:firstLineChars="1100" w:firstLine="2310"/>
        <w:rPr>
          <w:rFonts w:ascii="宋体" w:hAnsi="Times New Roman"/>
          <w:szCs w:val="21"/>
        </w:rPr>
      </w:pPr>
      <w:r w:rsidRPr="00E14D8D">
        <w:rPr>
          <w:rFonts w:ascii="宋体" w:hAnsi="宋体" w:hint="eastAsia"/>
          <w:szCs w:val="21"/>
        </w:rPr>
        <w:t>经办人：</w:t>
      </w:r>
      <w:r w:rsidRPr="00E14D8D">
        <w:rPr>
          <w:rFonts w:ascii="宋体" w:hAnsi="宋体"/>
          <w:szCs w:val="21"/>
        </w:rPr>
        <w:t xml:space="preserve">       </w:t>
      </w:r>
      <w:r w:rsidRPr="00E14D8D">
        <w:rPr>
          <w:rFonts w:ascii="宋体" w:hAnsi="宋体" w:hint="eastAsia"/>
          <w:szCs w:val="21"/>
        </w:rPr>
        <w:t>（签字）</w:t>
      </w:r>
    </w:p>
    <w:p w:rsidR="00A948E6" w:rsidRPr="00E14D8D" w:rsidRDefault="00A948E6" w:rsidP="00A948E6">
      <w:pPr>
        <w:spacing w:line="360" w:lineRule="auto"/>
        <w:rPr>
          <w:rFonts w:ascii="宋体" w:hAnsi="Times New Roman"/>
          <w:b/>
          <w:szCs w:val="21"/>
        </w:rPr>
      </w:pPr>
    </w:p>
    <w:p w:rsidR="00A948E6" w:rsidRPr="00E14D8D" w:rsidRDefault="00A948E6" w:rsidP="00A948E6">
      <w:pPr>
        <w:tabs>
          <w:tab w:val="center" w:pos="4153"/>
        </w:tabs>
        <w:rPr>
          <w:rFonts w:ascii="仿宋_GB2312" w:eastAsia="仿宋_GB2312" w:hAnsi="宋体" w:cs="MT Extra"/>
          <w:sz w:val="32"/>
          <w:szCs w:val="32"/>
        </w:rPr>
      </w:pPr>
      <w:r w:rsidRPr="00E14D8D">
        <w:rPr>
          <w:rFonts w:ascii="宋体" w:hAnsi="宋体" w:hint="eastAsia"/>
          <w:b/>
          <w:szCs w:val="21"/>
        </w:rPr>
        <w:t>注：</w:t>
      </w:r>
      <w:r w:rsidRPr="00E14D8D">
        <w:rPr>
          <w:rFonts w:ascii="宋体" w:hAnsi="宋体" w:hint="eastAsia"/>
          <w:b/>
          <w:szCs w:val="21"/>
          <w:u w:val="single"/>
        </w:rPr>
        <w:t>本项目中标单位在中标后签订合同前必须签定本责任书，并作为合同的附件，否则招标人有权取消其中标资格</w:t>
      </w:r>
      <w:r w:rsidRPr="00E14D8D">
        <w:rPr>
          <w:rFonts w:ascii="宋体" w:hAnsi="宋体" w:hint="eastAsia"/>
          <w:b/>
          <w:szCs w:val="21"/>
        </w:rPr>
        <w:t>。</w:t>
      </w:r>
    </w:p>
    <w:p w:rsidR="00A948E6" w:rsidRPr="00E14D8D" w:rsidRDefault="00A948E6" w:rsidP="0035425A">
      <w:pPr>
        <w:spacing w:line="460" w:lineRule="exact"/>
        <w:rPr>
          <w:rFonts w:ascii="新宋体" w:eastAsia="新宋体" w:hAnsi="新宋体"/>
          <w:kern w:val="0"/>
          <w:szCs w:val="21"/>
        </w:rPr>
      </w:pPr>
    </w:p>
    <w:sectPr w:rsidR="00A948E6" w:rsidRPr="00E14D8D" w:rsidSect="00006B96">
      <w:footerReference w:type="default" r:id="rId14"/>
      <w:type w:val="nextColumn"/>
      <w:pgSz w:w="11907" w:h="16840"/>
      <w:pgMar w:top="1474" w:right="1474" w:bottom="1474" w:left="1474" w:header="720" w:footer="737"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69D7" w:rsidRDefault="00C969D7" w:rsidP="00A948E6">
      <w:r>
        <w:separator/>
      </w:r>
    </w:p>
  </w:endnote>
  <w:endnote w:type="continuationSeparator" w:id="1">
    <w:p w:rsidR="00C969D7" w:rsidRDefault="00C969D7" w:rsidP="00A948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Light">
    <w:charset w:val="86"/>
    <w:family w:val="auto"/>
    <w:pitch w:val="default"/>
    <w:sig w:usb0="A00002BF" w:usb1="38CF7CFA" w:usb2="00000016" w:usb3="00000000" w:csb0="0004000F" w:csb1="00000000"/>
  </w:font>
  <w:font w:name="Microsoft YaHei UI">
    <w:charset w:val="86"/>
    <w:family w:val="swiss"/>
    <w:pitch w:val="default"/>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新宋体">
    <w:panose1 w:val="02010609030101010101"/>
    <w:charset w:val="86"/>
    <w:family w:val="modern"/>
    <w:pitch w:val="fixed"/>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隶书_GBK">
    <w:altName w:val="黑体"/>
    <w:charset w:val="86"/>
    <w:family w:val="script"/>
    <w:pitch w:val="default"/>
    <w:sig w:usb0="00000000" w:usb1="080E0000" w:usb2="00000010" w:usb3="00000000" w:csb0="00040000" w:csb1="00000000"/>
  </w:font>
  <w:font w:name="MT Extra">
    <w:panose1 w:val="05050102010205020202"/>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E6" w:rsidRDefault="00CF46CA">
    <w:pPr>
      <w:pStyle w:val="a4"/>
      <w:framePr w:wrap="around" w:vAnchor="text" w:hAnchor="margin" w:xAlign="center" w:y="1"/>
      <w:rPr>
        <w:rStyle w:val="af2"/>
      </w:rPr>
    </w:pPr>
    <w:r>
      <w:fldChar w:fldCharType="begin"/>
    </w:r>
    <w:r w:rsidR="00A948E6">
      <w:rPr>
        <w:rStyle w:val="af2"/>
      </w:rPr>
      <w:instrText xml:space="preserve">PAGE  </w:instrText>
    </w:r>
    <w:r>
      <w:fldChar w:fldCharType="end"/>
    </w:r>
  </w:p>
  <w:p w:rsidR="00A948E6" w:rsidRDefault="00A948E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E6" w:rsidRDefault="00CF46CA">
    <w:pPr>
      <w:pStyle w:val="a4"/>
      <w:framePr w:wrap="around" w:vAnchor="text" w:hAnchor="margin" w:xAlign="center" w:y="1"/>
      <w:rPr>
        <w:rStyle w:val="af2"/>
      </w:rPr>
    </w:pPr>
    <w:r>
      <w:fldChar w:fldCharType="begin"/>
    </w:r>
    <w:r w:rsidR="00A948E6">
      <w:rPr>
        <w:rStyle w:val="af2"/>
      </w:rPr>
      <w:instrText xml:space="preserve">PAGE  </w:instrText>
    </w:r>
    <w:r>
      <w:fldChar w:fldCharType="separate"/>
    </w:r>
    <w:r w:rsidR="00E14D8D">
      <w:rPr>
        <w:rStyle w:val="af2"/>
        <w:noProof/>
      </w:rPr>
      <w:t>1</w:t>
    </w:r>
    <w:r>
      <w:fldChar w:fldCharType="end"/>
    </w:r>
  </w:p>
  <w:p w:rsidR="00A948E6" w:rsidRDefault="00A948E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2123" w:rsidRDefault="00142123">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E6" w:rsidRDefault="00CF46CA">
    <w:pPr>
      <w:jc w:val="center"/>
    </w:pPr>
    <w:fldSimple w:instr=" PAGE  \* MERGEFORMAT ">
      <w:r w:rsidR="00A948E6">
        <w:t>1</w:t>
      </w:r>
    </w:fldSimple>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7989" w:rsidRDefault="00CF46CA">
    <w:pPr>
      <w:pStyle w:val="a4"/>
    </w:pPr>
    <w:r>
      <w:pict>
        <v:shapetype id="_x0000_t202" coordsize="21600,21600" o:spt="202" path="m,l,21600r21600,l21600,xe">
          <v:stroke joinstyle="miter"/>
          <v:path gradientshapeok="t" o:connecttype="rect"/>
        </v:shapetype>
        <v:shape id="文本框 4" o:spid="_x0000_s1026" type="#_x0000_t202" style="position:absolute;margin-left:0;margin-top:0;width:13.55pt;height:10.35pt;z-index:1;mso-wrap-style:none;mso-position-horizontal:center;mso-position-horizontal-relative:margin" filled="f" stroked="f">
          <v:textbox style="mso-fit-shape-to-text:t" inset="0,0,0,0">
            <w:txbxContent>
              <w:p w:rsidR="00177989" w:rsidRDefault="00CF46CA">
                <w:pPr>
                  <w:snapToGrid w:val="0"/>
                  <w:rPr>
                    <w:sz w:val="18"/>
                  </w:rPr>
                </w:pPr>
                <w:r>
                  <w:rPr>
                    <w:rFonts w:hint="eastAsia"/>
                    <w:sz w:val="18"/>
                  </w:rPr>
                  <w:fldChar w:fldCharType="begin"/>
                </w:r>
                <w:r w:rsidR="0083176D">
                  <w:rPr>
                    <w:rFonts w:hint="eastAsia"/>
                    <w:sz w:val="18"/>
                  </w:rPr>
                  <w:instrText xml:space="preserve"> PAGE  \* MERGEFORMAT </w:instrText>
                </w:r>
                <w:r>
                  <w:rPr>
                    <w:rFonts w:hint="eastAsia"/>
                    <w:sz w:val="18"/>
                  </w:rPr>
                  <w:fldChar w:fldCharType="separate"/>
                </w:r>
                <w:r w:rsidR="00E14D8D">
                  <w:rPr>
                    <w:noProof/>
                    <w:sz w:val="18"/>
                  </w:rPr>
                  <w:t>31</w:t>
                </w:r>
                <w:r>
                  <w:rPr>
                    <w:rFonts w:hint="eastAsia"/>
                    <w:sz w:val="18"/>
                  </w:rPr>
                  <w:fldChar w:fldCharType="end"/>
                </w:r>
              </w:p>
            </w:txbxContent>
          </v:textbox>
          <w10:wrap anchorx="margin"/>
        </v:shape>
      </w:pict>
    </w:r>
  </w:p>
  <w:p w:rsidR="00177989" w:rsidRDefault="00C969D7"/>
  <w:p w:rsidR="00177989" w:rsidRDefault="00C969D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69D7" w:rsidRDefault="00C969D7" w:rsidP="00A948E6">
      <w:r>
        <w:separator/>
      </w:r>
    </w:p>
  </w:footnote>
  <w:footnote w:type="continuationSeparator" w:id="1">
    <w:p w:rsidR="00C969D7" w:rsidRDefault="00C969D7" w:rsidP="00A948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2123" w:rsidRDefault="00142123">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48E6" w:rsidRDefault="00A948E6">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5206" w:rsidRPr="009D5206" w:rsidRDefault="009D5206" w:rsidP="009D5206">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B1FD19A"/>
    <w:multiLevelType w:val="singleLevel"/>
    <w:tmpl w:val="9B1FD19A"/>
    <w:lvl w:ilvl="0">
      <w:start w:val="2"/>
      <w:numFmt w:val="decimal"/>
      <w:suff w:val="nothing"/>
      <w:lvlText w:val="（%1）"/>
      <w:lvlJc w:val="left"/>
    </w:lvl>
  </w:abstractNum>
  <w:abstractNum w:abstractNumId="1">
    <w:nsid w:val="441D5D19"/>
    <w:multiLevelType w:val="multilevel"/>
    <w:tmpl w:val="441D5D19"/>
    <w:lvl w:ilvl="0">
      <w:start w:val="1"/>
      <w:numFmt w:val="japaneseCounting"/>
      <w:lvlText w:val="第%1章"/>
      <w:lvlJc w:val="left"/>
      <w:pPr>
        <w:ind w:left="1560" w:hanging="15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0E06D13"/>
    <w:multiLevelType w:val="multilevel"/>
    <w:tmpl w:val="50E06D13"/>
    <w:lvl w:ilvl="0">
      <w:start w:val="6"/>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78064CEE"/>
    <w:multiLevelType w:val="multilevel"/>
    <w:tmpl w:val="78064CEE"/>
    <w:lvl w:ilvl="0">
      <w:start w:val="4"/>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1741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0240C"/>
    <w:rsid w:val="00006B96"/>
    <w:rsid w:val="00007C31"/>
    <w:rsid w:val="00021792"/>
    <w:rsid w:val="000243A5"/>
    <w:rsid w:val="00042287"/>
    <w:rsid w:val="00043D63"/>
    <w:rsid w:val="00053A25"/>
    <w:rsid w:val="000E3D73"/>
    <w:rsid w:val="00102322"/>
    <w:rsid w:val="00142123"/>
    <w:rsid w:val="001A0922"/>
    <w:rsid w:val="001B5B37"/>
    <w:rsid w:val="001E0F1D"/>
    <w:rsid w:val="001E74B9"/>
    <w:rsid w:val="00207A06"/>
    <w:rsid w:val="00217D62"/>
    <w:rsid w:val="002A02C5"/>
    <w:rsid w:val="002D058D"/>
    <w:rsid w:val="002F7CD0"/>
    <w:rsid w:val="00301FDF"/>
    <w:rsid w:val="0035425A"/>
    <w:rsid w:val="00382C46"/>
    <w:rsid w:val="003943B9"/>
    <w:rsid w:val="00394CBF"/>
    <w:rsid w:val="00394E4C"/>
    <w:rsid w:val="003D0571"/>
    <w:rsid w:val="003F41B3"/>
    <w:rsid w:val="00417B85"/>
    <w:rsid w:val="00422198"/>
    <w:rsid w:val="0042662E"/>
    <w:rsid w:val="004279CC"/>
    <w:rsid w:val="0045631E"/>
    <w:rsid w:val="00472075"/>
    <w:rsid w:val="00484C84"/>
    <w:rsid w:val="004D4D86"/>
    <w:rsid w:val="004E3370"/>
    <w:rsid w:val="0050319D"/>
    <w:rsid w:val="00514F70"/>
    <w:rsid w:val="00552621"/>
    <w:rsid w:val="0056657E"/>
    <w:rsid w:val="005C1258"/>
    <w:rsid w:val="00602319"/>
    <w:rsid w:val="00615E8B"/>
    <w:rsid w:val="006238BE"/>
    <w:rsid w:val="00625877"/>
    <w:rsid w:val="006B5CBC"/>
    <w:rsid w:val="006C5A93"/>
    <w:rsid w:val="006F6C98"/>
    <w:rsid w:val="007015C9"/>
    <w:rsid w:val="00704BE3"/>
    <w:rsid w:val="00716C7D"/>
    <w:rsid w:val="00731CEC"/>
    <w:rsid w:val="0074127D"/>
    <w:rsid w:val="007608CC"/>
    <w:rsid w:val="00771D12"/>
    <w:rsid w:val="00792F6B"/>
    <w:rsid w:val="007A0115"/>
    <w:rsid w:val="007A031B"/>
    <w:rsid w:val="007F0301"/>
    <w:rsid w:val="00811789"/>
    <w:rsid w:val="0083176D"/>
    <w:rsid w:val="00831FB4"/>
    <w:rsid w:val="0084044A"/>
    <w:rsid w:val="00855C52"/>
    <w:rsid w:val="008743FE"/>
    <w:rsid w:val="0088002E"/>
    <w:rsid w:val="008E49D6"/>
    <w:rsid w:val="008F5C70"/>
    <w:rsid w:val="0090240C"/>
    <w:rsid w:val="00922882"/>
    <w:rsid w:val="00943962"/>
    <w:rsid w:val="00970F7C"/>
    <w:rsid w:val="00987448"/>
    <w:rsid w:val="009954A0"/>
    <w:rsid w:val="009B1908"/>
    <w:rsid w:val="009D5206"/>
    <w:rsid w:val="009D7320"/>
    <w:rsid w:val="009F7835"/>
    <w:rsid w:val="00A342D6"/>
    <w:rsid w:val="00A948E6"/>
    <w:rsid w:val="00AB03B2"/>
    <w:rsid w:val="00AB739E"/>
    <w:rsid w:val="00AC5893"/>
    <w:rsid w:val="00AD6027"/>
    <w:rsid w:val="00AE37E5"/>
    <w:rsid w:val="00AE4704"/>
    <w:rsid w:val="00B3613B"/>
    <w:rsid w:val="00B4372A"/>
    <w:rsid w:val="00B83C81"/>
    <w:rsid w:val="00BE62BF"/>
    <w:rsid w:val="00BF2F36"/>
    <w:rsid w:val="00C219C0"/>
    <w:rsid w:val="00C34069"/>
    <w:rsid w:val="00C54733"/>
    <w:rsid w:val="00C833F3"/>
    <w:rsid w:val="00C969D7"/>
    <w:rsid w:val="00CA4439"/>
    <w:rsid w:val="00CF46CA"/>
    <w:rsid w:val="00D17FB0"/>
    <w:rsid w:val="00D338E0"/>
    <w:rsid w:val="00D56914"/>
    <w:rsid w:val="00E0028E"/>
    <w:rsid w:val="00E14D8D"/>
    <w:rsid w:val="00E24DAE"/>
    <w:rsid w:val="00E53C5C"/>
    <w:rsid w:val="00E57D70"/>
    <w:rsid w:val="00E624A1"/>
    <w:rsid w:val="00E76E8E"/>
    <w:rsid w:val="00E878F1"/>
    <w:rsid w:val="00EA1947"/>
    <w:rsid w:val="00EB298B"/>
    <w:rsid w:val="00ED14A5"/>
    <w:rsid w:val="00F25896"/>
    <w:rsid w:val="00FC302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4" w:uiPriority="0"/>
    <w:lsdException w:name="toc 1" w:uiPriority="39"/>
    <w:lsdException w:name="toc 2" w:uiPriority="39"/>
    <w:lsdException w:name="toc 3" w:uiPriority="0"/>
    <w:lsdException w:name="toc 4" w:uiPriority="0"/>
    <w:lsdException w:name="toc 5" w:uiPriority="0"/>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First Indent" w:uiPriority="0"/>
    <w:lsdException w:name="Body Text First Inden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006B96"/>
    <w:pPr>
      <w:widowControl w:val="0"/>
      <w:jc w:val="both"/>
    </w:pPr>
    <w:rPr>
      <w:kern w:val="2"/>
      <w:sz w:val="21"/>
      <w:szCs w:val="22"/>
    </w:rPr>
  </w:style>
  <w:style w:type="paragraph" w:styleId="1">
    <w:name w:val="heading 1"/>
    <w:basedOn w:val="a"/>
    <w:next w:val="a"/>
    <w:link w:val="1Char"/>
    <w:qFormat/>
    <w:rsid w:val="00A948E6"/>
    <w:pPr>
      <w:keepNext/>
      <w:keepLines/>
      <w:spacing w:before="340" w:after="330" w:line="576" w:lineRule="auto"/>
      <w:outlineLvl w:val="0"/>
    </w:pPr>
    <w:rPr>
      <w:rFonts w:ascii="Times New Roman" w:hAnsi="Times New Roman"/>
      <w:b/>
      <w:bCs/>
      <w:kern w:val="44"/>
      <w:sz w:val="44"/>
      <w:szCs w:val="44"/>
    </w:rPr>
  </w:style>
  <w:style w:type="paragraph" w:styleId="2">
    <w:name w:val="heading 2"/>
    <w:basedOn w:val="a"/>
    <w:next w:val="a"/>
    <w:link w:val="2Char"/>
    <w:qFormat/>
    <w:rsid w:val="00A948E6"/>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1"/>
    <w:qFormat/>
    <w:rsid w:val="00A948E6"/>
    <w:pPr>
      <w:keepNext/>
      <w:keepLines/>
      <w:spacing w:before="260" w:after="260" w:line="415" w:lineRule="auto"/>
      <w:ind w:firstLineChars="49" w:firstLine="137"/>
      <w:outlineLvl w:val="2"/>
    </w:pPr>
    <w:rPr>
      <w:rFonts w:ascii="黑体" w:eastAsia="黑体" w:hAnsi="宋体"/>
      <w:bCs/>
      <w:kern w:val="0"/>
      <w:sz w:val="28"/>
      <w:szCs w:val="28"/>
      <w:lang/>
    </w:rPr>
  </w:style>
  <w:style w:type="paragraph" w:styleId="4">
    <w:name w:val="heading 4"/>
    <w:basedOn w:val="a"/>
    <w:next w:val="a"/>
    <w:link w:val="4Char"/>
    <w:qFormat/>
    <w:rsid w:val="00A948E6"/>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A948E6"/>
    <w:pPr>
      <w:keepNext/>
      <w:keepLines/>
      <w:spacing w:before="280" w:after="290" w:line="372" w:lineRule="auto"/>
      <w:outlineLvl w:val="4"/>
    </w:pPr>
    <w:rPr>
      <w:b/>
      <w:bCs/>
      <w:sz w:val="28"/>
      <w:szCs w:val="28"/>
    </w:rPr>
  </w:style>
  <w:style w:type="paragraph" w:styleId="6">
    <w:name w:val="heading 6"/>
    <w:basedOn w:val="a"/>
    <w:next w:val="a"/>
    <w:link w:val="6Char"/>
    <w:qFormat/>
    <w:rsid w:val="00A948E6"/>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link w:val="7Char"/>
    <w:qFormat/>
    <w:rsid w:val="00A948E6"/>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4"/>
    </w:rPr>
  </w:style>
  <w:style w:type="paragraph" w:styleId="8">
    <w:name w:val="heading 8"/>
    <w:basedOn w:val="a"/>
    <w:next w:val="a"/>
    <w:link w:val="8Char"/>
    <w:qFormat/>
    <w:rsid w:val="00A948E6"/>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link w:val="9Char"/>
    <w:qFormat/>
    <w:rsid w:val="00A948E6"/>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48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A948E6"/>
    <w:rPr>
      <w:sz w:val="18"/>
      <w:szCs w:val="18"/>
    </w:rPr>
  </w:style>
  <w:style w:type="paragraph" w:styleId="a4">
    <w:name w:val="footer"/>
    <w:basedOn w:val="a"/>
    <w:link w:val="Char0"/>
    <w:uiPriority w:val="99"/>
    <w:unhideWhenUsed/>
    <w:rsid w:val="00A948E6"/>
    <w:pPr>
      <w:tabs>
        <w:tab w:val="center" w:pos="4153"/>
        <w:tab w:val="right" w:pos="8306"/>
      </w:tabs>
      <w:snapToGrid w:val="0"/>
      <w:jc w:val="left"/>
    </w:pPr>
    <w:rPr>
      <w:sz w:val="18"/>
      <w:szCs w:val="18"/>
    </w:rPr>
  </w:style>
  <w:style w:type="character" w:customStyle="1" w:styleId="Char0">
    <w:name w:val="页脚 Char"/>
    <w:basedOn w:val="a0"/>
    <w:link w:val="a4"/>
    <w:rsid w:val="00A948E6"/>
    <w:rPr>
      <w:sz w:val="18"/>
      <w:szCs w:val="18"/>
    </w:rPr>
  </w:style>
  <w:style w:type="character" w:customStyle="1" w:styleId="1Char">
    <w:name w:val="标题 1 Char"/>
    <w:basedOn w:val="a0"/>
    <w:link w:val="1"/>
    <w:rsid w:val="00A948E6"/>
    <w:rPr>
      <w:rFonts w:ascii="Times New Roman" w:eastAsia="宋体" w:hAnsi="Times New Roman" w:cs="Times New Roman"/>
      <w:b/>
      <w:bCs/>
      <w:kern w:val="44"/>
      <w:sz w:val="44"/>
      <w:szCs w:val="44"/>
    </w:rPr>
  </w:style>
  <w:style w:type="character" w:customStyle="1" w:styleId="2Char">
    <w:name w:val="标题 2 Char"/>
    <w:basedOn w:val="a0"/>
    <w:link w:val="2"/>
    <w:rsid w:val="00A948E6"/>
    <w:rPr>
      <w:rFonts w:ascii="Arial" w:eastAsia="黑体" w:hAnsi="Arial" w:cs="Times New Roman"/>
      <w:b/>
      <w:bCs/>
      <w:sz w:val="32"/>
      <w:szCs w:val="32"/>
    </w:rPr>
  </w:style>
  <w:style w:type="character" w:customStyle="1" w:styleId="3Char">
    <w:name w:val="标题 3 Char"/>
    <w:basedOn w:val="a0"/>
    <w:link w:val="3"/>
    <w:rsid w:val="00A948E6"/>
    <w:rPr>
      <w:b/>
      <w:bCs/>
      <w:sz w:val="32"/>
      <w:szCs w:val="32"/>
    </w:rPr>
  </w:style>
  <w:style w:type="character" w:customStyle="1" w:styleId="4Char">
    <w:name w:val="标题 4 Char"/>
    <w:basedOn w:val="a0"/>
    <w:link w:val="4"/>
    <w:rsid w:val="00A948E6"/>
    <w:rPr>
      <w:rFonts w:ascii="Arial" w:eastAsia="黑体" w:hAnsi="Arial" w:cs="Times New Roman"/>
      <w:b/>
      <w:bCs/>
      <w:sz w:val="28"/>
      <w:szCs w:val="28"/>
    </w:rPr>
  </w:style>
  <w:style w:type="character" w:customStyle="1" w:styleId="5Char">
    <w:name w:val="标题 5 Char"/>
    <w:basedOn w:val="a0"/>
    <w:link w:val="5"/>
    <w:rsid w:val="00A948E6"/>
    <w:rPr>
      <w:rFonts w:ascii="Calibri" w:eastAsia="宋体" w:hAnsi="Calibri" w:cs="Times New Roman"/>
      <w:b/>
      <w:bCs/>
      <w:sz w:val="28"/>
      <w:szCs w:val="28"/>
    </w:rPr>
  </w:style>
  <w:style w:type="character" w:customStyle="1" w:styleId="6Char">
    <w:name w:val="标题 6 Char"/>
    <w:basedOn w:val="a0"/>
    <w:link w:val="6"/>
    <w:rsid w:val="00A948E6"/>
    <w:rPr>
      <w:rFonts w:ascii="Arial" w:eastAsia="黑体" w:hAnsi="Arial" w:cs="Times New Roman"/>
      <w:b/>
      <w:bCs/>
      <w:kern w:val="0"/>
      <w:sz w:val="24"/>
      <w:szCs w:val="24"/>
    </w:rPr>
  </w:style>
  <w:style w:type="character" w:customStyle="1" w:styleId="7Char">
    <w:name w:val="标题 7 Char"/>
    <w:basedOn w:val="a0"/>
    <w:link w:val="7"/>
    <w:rsid w:val="00A948E6"/>
    <w:rPr>
      <w:rFonts w:ascii="Times New Roman" w:eastAsia="宋体" w:hAnsi="Times New Roman" w:cs="Times New Roman"/>
      <w:b/>
      <w:bCs/>
      <w:kern w:val="0"/>
      <w:sz w:val="24"/>
      <w:szCs w:val="24"/>
    </w:rPr>
  </w:style>
  <w:style w:type="character" w:customStyle="1" w:styleId="8Char">
    <w:name w:val="标题 8 Char"/>
    <w:basedOn w:val="a0"/>
    <w:link w:val="8"/>
    <w:rsid w:val="00A948E6"/>
    <w:rPr>
      <w:rFonts w:ascii="Arial" w:eastAsia="黑体" w:hAnsi="Arial" w:cs="Times New Roman"/>
      <w:kern w:val="0"/>
      <w:sz w:val="24"/>
      <w:szCs w:val="24"/>
    </w:rPr>
  </w:style>
  <w:style w:type="character" w:customStyle="1" w:styleId="9Char">
    <w:name w:val="标题 9 Char"/>
    <w:basedOn w:val="a0"/>
    <w:link w:val="9"/>
    <w:rsid w:val="00A948E6"/>
    <w:rPr>
      <w:rFonts w:ascii="Arial" w:eastAsia="黑体" w:hAnsi="Arial" w:cs="Times New Roman"/>
      <w:kern w:val="0"/>
      <w:szCs w:val="21"/>
    </w:rPr>
  </w:style>
  <w:style w:type="numbering" w:customStyle="1" w:styleId="10">
    <w:name w:val="无列表1"/>
    <w:next w:val="a2"/>
    <w:uiPriority w:val="99"/>
    <w:semiHidden/>
    <w:unhideWhenUsed/>
    <w:rsid w:val="00A948E6"/>
  </w:style>
  <w:style w:type="character" w:customStyle="1" w:styleId="3Char1">
    <w:name w:val="标题 3 Char1"/>
    <w:link w:val="3"/>
    <w:rsid w:val="00A948E6"/>
    <w:rPr>
      <w:rFonts w:ascii="黑体" w:eastAsia="黑体" w:hAnsi="宋体" w:cs="Times New Roman"/>
      <w:bCs/>
      <w:kern w:val="0"/>
      <w:sz w:val="28"/>
      <w:szCs w:val="28"/>
    </w:rPr>
  </w:style>
  <w:style w:type="paragraph" w:styleId="a5">
    <w:name w:val="Normal Indent"/>
    <w:basedOn w:val="a"/>
    <w:link w:val="Char1"/>
    <w:rsid w:val="00A948E6"/>
    <w:pPr>
      <w:adjustRightInd w:val="0"/>
      <w:spacing w:line="360" w:lineRule="atLeast"/>
      <w:ind w:firstLine="482"/>
      <w:textAlignment w:val="baseline"/>
    </w:pPr>
    <w:rPr>
      <w:rFonts w:ascii="Times New Roman" w:hAnsi="Times New Roman"/>
      <w:kern w:val="0"/>
      <w:sz w:val="24"/>
      <w:szCs w:val="24"/>
      <w:lang/>
    </w:rPr>
  </w:style>
  <w:style w:type="character" w:customStyle="1" w:styleId="Char1">
    <w:name w:val="正文缩进 Char"/>
    <w:link w:val="a5"/>
    <w:rsid w:val="00A948E6"/>
    <w:rPr>
      <w:rFonts w:ascii="Times New Roman" w:eastAsia="宋体" w:hAnsi="Times New Roman" w:cs="Times New Roman"/>
      <w:kern w:val="0"/>
      <w:sz w:val="24"/>
      <w:szCs w:val="24"/>
    </w:rPr>
  </w:style>
  <w:style w:type="paragraph" w:styleId="a6">
    <w:name w:val="Document Map"/>
    <w:basedOn w:val="a"/>
    <w:link w:val="Char2"/>
    <w:semiHidden/>
    <w:rsid w:val="00A948E6"/>
    <w:pPr>
      <w:shd w:val="clear" w:color="auto" w:fill="000080"/>
    </w:pPr>
    <w:rPr>
      <w:rFonts w:ascii="Times New Roman" w:hAnsi="Times New Roman"/>
      <w:szCs w:val="24"/>
    </w:rPr>
  </w:style>
  <w:style w:type="character" w:customStyle="1" w:styleId="Char2">
    <w:name w:val="文档结构图 Char"/>
    <w:basedOn w:val="a0"/>
    <w:link w:val="a6"/>
    <w:semiHidden/>
    <w:rsid w:val="00A948E6"/>
    <w:rPr>
      <w:rFonts w:ascii="Times New Roman" w:eastAsia="宋体" w:hAnsi="Times New Roman" w:cs="Times New Roman"/>
      <w:szCs w:val="24"/>
      <w:shd w:val="clear" w:color="auto" w:fill="000080"/>
    </w:rPr>
  </w:style>
  <w:style w:type="paragraph" w:styleId="a7">
    <w:name w:val="annotation text"/>
    <w:basedOn w:val="a"/>
    <w:link w:val="Char3"/>
    <w:rsid w:val="00A948E6"/>
    <w:pPr>
      <w:jc w:val="left"/>
    </w:pPr>
    <w:rPr>
      <w:rFonts w:ascii="Times New Roman" w:hAnsi="Times New Roman"/>
      <w:szCs w:val="24"/>
    </w:rPr>
  </w:style>
  <w:style w:type="character" w:customStyle="1" w:styleId="Char3">
    <w:name w:val="批注文字 Char"/>
    <w:basedOn w:val="a0"/>
    <w:link w:val="a7"/>
    <w:rsid w:val="00A948E6"/>
    <w:rPr>
      <w:rFonts w:ascii="Times New Roman" w:eastAsia="宋体" w:hAnsi="Times New Roman" w:cs="Times New Roman"/>
      <w:szCs w:val="24"/>
    </w:rPr>
  </w:style>
  <w:style w:type="paragraph" w:styleId="30">
    <w:name w:val="Body Text 3"/>
    <w:basedOn w:val="a"/>
    <w:link w:val="3Char0"/>
    <w:rsid w:val="00A948E6"/>
    <w:rPr>
      <w:rFonts w:ascii="宋体" w:hAnsi="Times New Roman"/>
      <w:sz w:val="24"/>
      <w:szCs w:val="20"/>
    </w:rPr>
  </w:style>
  <w:style w:type="character" w:customStyle="1" w:styleId="3Char0">
    <w:name w:val="正文文本 3 Char"/>
    <w:basedOn w:val="a0"/>
    <w:link w:val="30"/>
    <w:rsid w:val="00A948E6"/>
    <w:rPr>
      <w:rFonts w:ascii="宋体" w:eastAsia="宋体" w:hAnsi="Times New Roman" w:cs="Times New Roman"/>
      <w:sz w:val="24"/>
      <w:szCs w:val="20"/>
    </w:rPr>
  </w:style>
  <w:style w:type="paragraph" w:styleId="a8">
    <w:name w:val="Body Text"/>
    <w:basedOn w:val="a"/>
    <w:link w:val="Char4"/>
    <w:rsid w:val="00A948E6"/>
    <w:pPr>
      <w:spacing w:after="120"/>
    </w:pPr>
    <w:rPr>
      <w:rFonts w:ascii="Times New Roman" w:hAnsi="Times New Roman"/>
      <w:szCs w:val="24"/>
    </w:rPr>
  </w:style>
  <w:style w:type="character" w:customStyle="1" w:styleId="Char4">
    <w:name w:val="正文文本 Char"/>
    <w:basedOn w:val="a0"/>
    <w:link w:val="a8"/>
    <w:rsid w:val="00A948E6"/>
    <w:rPr>
      <w:rFonts w:ascii="Times New Roman" w:eastAsia="宋体" w:hAnsi="Times New Roman" w:cs="Times New Roman"/>
      <w:szCs w:val="24"/>
    </w:rPr>
  </w:style>
  <w:style w:type="paragraph" w:styleId="a9">
    <w:name w:val="Body Text Indent"/>
    <w:basedOn w:val="a"/>
    <w:link w:val="Char5"/>
    <w:rsid w:val="00A948E6"/>
    <w:pPr>
      <w:spacing w:after="120"/>
      <w:ind w:leftChars="200" w:left="420"/>
    </w:pPr>
    <w:rPr>
      <w:rFonts w:ascii="Times New Roman" w:hAnsi="Times New Roman"/>
      <w:szCs w:val="24"/>
    </w:rPr>
  </w:style>
  <w:style w:type="character" w:customStyle="1" w:styleId="Char5">
    <w:name w:val="正文文本缩进 Char"/>
    <w:basedOn w:val="a0"/>
    <w:link w:val="a9"/>
    <w:rsid w:val="00A948E6"/>
    <w:rPr>
      <w:rFonts w:ascii="Times New Roman" w:eastAsia="宋体" w:hAnsi="Times New Roman" w:cs="Times New Roman"/>
      <w:szCs w:val="24"/>
    </w:rPr>
  </w:style>
  <w:style w:type="paragraph" w:styleId="40">
    <w:name w:val="index 4"/>
    <w:basedOn w:val="a"/>
    <w:next w:val="a"/>
    <w:rsid w:val="00A948E6"/>
    <w:pPr>
      <w:ind w:leftChars="600" w:left="600"/>
    </w:pPr>
    <w:rPr>
      <w:rFonts w:ascii="Times New Roman" w:hAnsi="Times New Roman"/>
      <w:szCs w:val="24"/>
    </w:rPr>
  </w:style>
  <w:style w:type="paragraph" w:styleId="50">
    <w:name w:val="toc 5"/>
    <w:basedOn w:val="a"/>
    <w:next w:val="a"/>
    <w:rsid w:val="00A948E6"/>
    <w:pPr>
      <w:ind w:left="840"/>
      <w:jc w:val="left"/>
    </w:pPr>
    <w:rPr>
      <w:rFonts w:ascii="Times New Roman" w:hAnsi="Times New Roman"/>
      <w:sz w:val="18"/>
      <w:szCs w:val="18"/>
    </w:rPr>
  </w:style>
  <w:style w:type="paragraph" w:styleId="31">
    <w:name w:val="toc 3"/>
    <w:basedOn w:val="a"/>
    <w:next w:val="a"/>
    <w:rsid w:val="00A948E6"/>
    <w:pPr>
      <w:ind w:left="420"/>
      <w:jc w:val="left"/>
    </w:pPr>
    <w:rPr>
      <w:rFonts w:ascii="Times New Roman" w:hAnsi="Times New Roman"/>
      <w:iCs/>
      <w:sz w:val="20"/>
      <w:szCs w:val="20"/>
    </w:rPr>
  </w:style>
  <w:style w:type="paragraph" w:styleId="aa">
    <w:name w:val="Plain Text"/>
    <w:basedOn w:val="a"/>
    <w:link w:val="Char6"/>
    <w:uiPriority w:val="99"/>
    <w:unhideWhenUsed/>
    <w:rsid w:val="00A948E6"/>
    <w:rPr>
      <w:rFonts w:ascii="宋体" w:hAnsi="Courier New"/>
      <w:szCs w:val="21"/>
    </w:rPr>
  </w:style>
  <w:style w:type="character" w:customStyle="1" w:styleId="Char6">
    <w:name w:val="纯文本 Char"/>
    <w:basedOn w:val="a0"/>
    <w:link w:val="aa"/>
    <w:uiPriority w:val="99"/>
    <w:rsid w:val="00A948E6"/>
    <w:rPr>
      <w:rFonts w:ascii="宋体" w:eastAsia="宋体" w:hAnsi="Courier New" w:cs="Times New Roman"/>
      <w:szCs w:val="21"/>
    </w:rPr>
  </w:style>
  <w:style w:type="paragraph" w:styleId="ab">
    <w:name w:val="Date"/>
    <w:basedOn w:val="a"/>
    <w:next w:val="a"/>
    <w:link w:val="Char7"/>
    <w:unhideWhenUsed/>
    <w:rsid w:val="00A948E6"/>
    <w:pPr>
      <w:ind w:leftChars="2500" w:left="100"/>
    </w:pPr>
    <w:rPr>
      <w:rFonts w:ascii="Times New Roman" w:hAnsi="Times New Roman"/>
      <w:szCs w:val="21"/>
    </w:rPr>
  </w:style>
  <w:style w:type="character" w:customStyle="1" w:styleId="Char7">
    <w:name w:val="日期 Char"/>
    <w:basedOn w:val="a0"/>
    <w:link w:val="ab"/>
    <w:rsid w:val="00A948E6"/>
    <w:rPr>
      <w:rFonts w:ascii="Times New Roman" w:eastAsia="宋体" w:hAnsi="Times New Roman" w:cs="Times New Roman"/>
      <w:szCs w:val="21"/>
    </w:rPr>
  </w:style>
  <w:style w:type="paragraph" w:styleId="20">
    <w:name w:val="Body Text Indent 2"/>
    <w:basedOn w:val="a"/>
    <w:link w:val="2Char0"/>
    <w:rsid w:val="00A948E6"/>
    <w:pPr>
      <w:spacing w:after="120" w:line="480" w:lineRule="auto"/>
      <w:ind w:leftChars="200" w:left="420"/>
    </w:pPr>
    <w:rPr>
      <w:rFonts w:ascii="Times New Roman" w:hAnsi="Times New Roman"/>
      <w:szCs w:val="24"/>
    </w:rPr>
  </w:style>
  <w:style w:type="character" w:customStyle="1" w:styleId="2Char0">
    <w:name w:val="正文文本缩进 2 Char"/>
    <w:basedOn w:val="a0"/>
    <w:link w:val="20"/>
    <w:rsid w:val="00A948E6"/>
    <w:rPr>
      <w:rFonts w:ascii="Times New Roman" w:eastAsia="宋体" w:hAnsi="Times New Roman" w:cs="Times New Roman"/>
      <w:szCs w:val="24"/>
    </w:rPr>
  </w:style>
  <w:style w:type="paragraph" w:styleId="ac">
    <w:name w:val="Balloon Text"/>
    <w:basedOn w:val="a"/>
    <w:link w:val="Char10"/>
    <w:rsid w:val="00A948E6"/>
    <w:rPr>
      <w:rFonts w:ascii="Times New Roman" w:hAnsi="Times New Roman"/>
      <w:kern w:val="0"/>
      <w:sz w:val="18"/>
      <w:szCs w:val="18"/>
      <w:lang/>
    </w:rPr>
  </w:style>
  <w:style w:type="character" w:customStyle="1" w:styleId="Char8">
    <w:name w:val="批注框文本 Char"/>
    <w:basedOn w:val="a0"/>
    <w:link w:val="ac"/>
    <w:rsid w:val="00A948E6"/>
    <w:rPr>
      <w:sz w:val="18"/>
      <w:szCs w:val="18"/>
    </w:rPr>
  </w:style>
  <w:style w:type="character" w:customStyle="1" w:styleId="Char10">
    <w:name w:val="批注框文本 Char1"/>
    <w:link w:val="ac"/>
    <w:rsid w:val="00A948E6"/>
    <w:rPr>
      <w:rFonts w:ascii="Times New Roman" w:eastAsia="宋体" w:hAnsi="Times New Roman" w:cs="Times New Roman"/>
      <w:sz w:val="18"/>
      <w:szCs w:val="18"/>
    </w:rPr>
  </w:style>
  <w:style w:type="character" w:customStyle="1" w:styleId="Char11">
    <w:name w:val="页脚 Char1"/>
    <w:uiPriority w:val="99"/>
    <w:rsid w:val="00A948E6"/>
    <w:rPr>
      <w:kern w:val="2"/>
      <w:sz w:val="18"/>
      <w:szCs w:val="24"/>
    </w:rPr>
  </w:style>
  <w:style w:type="character" w:customStyle="1" w:styleId="Char12">
    <w:name w:val="页眉 Char1"/>
    <w:uiPriority w:val="99"/>
    <w:rsid w:val="00A948E6"/>
    <w:rPr>
      <w:kern w:val="2"/>
      <w:sz w:val="18"/>
      <w:szCs w:val="24"/>
    </w:rPr>
  </w:style>
  <w:style w:type="paragraph" w:styleId="41">
    <w:name w:val="toc 4"/>
    <w:basedOn w:val="a"/>
    <w:next w:val="a"/>
    <w:rsid w:val="00A948E6"/>
    <w:pPr>
      <w:ind w:left="630"/>
      <w:jc w:val="left"/>
    </w:pPr>
    <w:rPr>
      <w:rFonts w:ascii="Times New Roman" w:hAnsi="Times New Roman"/>
      <w:sz w:val="18"/>
      <w:szCs w:val="18"/>
    </w:rPr>
  </w:style>
  <w:style w:type="paragraph" w:styleId="ad">
    <w:name w:val="Subtitle"/>
    <w:basedOn w:val="a"/>
    <w:next w:val="a"/>
    <w:link w:val="Char9"/>
    <w:qFormat/>
    <w:rsid w:val="00A948E6"/>
    <w:pPr>
      <w:spacing w:before="240" w:after="60" w:line="312" w:lineRule="auto"/>
      <w:jc w:val="center"/>
      <w:outlineLvl w:val="1"/>
    </w:pPr>
    <w:rPr>
      <w:rFonts w:ascii="Cambria" w:hAnsi="Cambria"/>
      <w:b/>
      <w:bCs/>
      <w:kern w:val="28"/>
      <w:sz w:val="32"/>
      <w:szCs w:val="32"/>
    </w:rPr>
  </w:style>
  <w:style w:type="character" w:customStyle="1" w:styleId="Char9">
    <w:name w:val="副标题 Char"/>
    <w:basedOn w:val="a0"/>
    <w:link w:val="ad"/>
    <w:rsid w:val="00A948E6"/>
    <w:rPr>
      <w:rFonts w:ascii="Cambria" w:eastAsia="宋体" w:hAnsi="Cambria" w:cs="Times New Roman"/>
      <w:b/>
      <w:bCs/>
      <w:kern w:val="28"/>
      <w:sz w:val="32"/>
      <w:szCs w:val="32"/>
    </w:rPr>
  </w:style>
  <w:style w:type="paragraph" w:styleId="32">
    <w:name w:val="Body Text Indent 3"/>
    <w:basedOn w:val="a"/>
    <w:link w:val="3Char2"/>
    <w:rsid w:val="00A948E6"/>
    <w:pPr>
      <w:spacing w:after="120"/>
      <w:ind w:leftChars="200" w:left="420"/>
    </w:pPr>
    <w:rPr>
      <w:rFonts w:ascii="Times New Roman" w:hAnsi="Times New Roman"/>
      <w:sz w:val="16"/>
      <w:szCs w:val="16"/>
    </w:rPr>
  </w:style>
  <w:style w:type="character" w:customStyle="1" w:styleId="3Char2">
    <w:name w:val="正文文本缩进 3 Char"/>
    <w:basedOn w:val="a0"/>
    <w:link w:val="32"/>
    <w:rsid w:val="00A948E6"/>
    <w:rPr>
      <w:rFonts w:ascii="Times New Roman" w:eastAsia="宋体" w:hAnsi="Times New Roman" w:cs="Times New Roman"/>
      <w:sz w:val="16"/>
      <w:szCs w:val="16"/>
    </w:rPr>
  </w:style>
  <w:style w:type="paragraph" w:styleId="ae">
    <w:name w:val="Title"/>
    <w:basedOn w:val="a"/>
    <w:link w:val="Chara"/>
    <w:qFormat/>
    <w:rsid w:val="00A948E6"/>
    <w:pPr>
      <w:adjustRightInd w:val="0"/>
      <w:spacing w:before="240" w:after="60" w:line="420" w:lineRule="atLeast"/>
      <w:jc w:val="center"/>
      <w:textAlignment w:val="baseline"/>
      <w:outlineLvl w:val="0"/>
    </w:pPr>
    <w:rPr>
      <w:rFonts w:ascii="Arial" w:hAnsi="Arial"/>
      <w:b/>
      <w:kern w:val="0"/>
      <w:sz w:val="32"/>
      <w:szCs w:val="20"/>
    </w:rPr>
  </w:style>
  <w:style w:type="character" w:customStyle="1" w:styleId="Chara">
    <w:name w:val="标题 Char"/>
    <w:basedOn w:val="a0"/>
    <w:link w:val="ae"/>
    <w:rsid w:val="00A948E6"/>
    <w:rPr>
      <w:rFonts w:ascii="Arial" w:eastAsia="宋体" w:hAnsi="Arial" w:cs="Times New Roman"/>
      <w:b/>
      <w:kern w:val="0"/>
      <w:sz w:val="32"/>
      <w:szCs w:val="20"/>
    </w:rPr>
  </w:style>
  <w:style w:type="paragraph" w:styleId="af">
    <w:name w:val="annotation subject"/>
    <w:basedOn w:val="a7"/>
    <w:next w:val="a7"/>
    <w:link w:val="Charb"/>
    <w:rsid w:val="00A948E6"/>
    <w:rPr>
      <w:b/>
      <w:bCs/>
    </w:rPr>
  </w:style>
  <w:style w:type="character" w:customStyle="1" w:styleId="Charb">
    <w:name w:val="批注主题 Char"/>
    <w:basedOn w:val="Char3"/>
    <w:link w:val="af"/>
    <w:rsid w:val="00A948E6"/>
    <w:rPr>
      <w:b/>
      <w:bCs/>
    </w:rPr>
  </w:style>
  <w:style w:type="paragraph" w:styleId="af0">
    <w:name w:val="Body Text First Indent"/>
    <w:basedOn w:val="a8"/>
    <w:link w:val="Char13"/>
    <w:rsid w:val="00A948E6"/>
    <w:pPr>
      <w:ind w:firstLineChars="100" w:firstLine="420"/>
    </w:pPr>
  </w:style>
  <w:style w:type="character" w:customStyle="1" w:styleId="Charc">
    <w:name w:val="正文首行缩进 Char"/>
    <w:basedOn w:val="Char4"/>
    <w:link w:val="af0"/>
    <w:rsid w:val="00A948E6"/>
  </w:style>
  <w:style w:type="character" w:customStyle="1" w:styleId="Char13">
    <w:name w:val="正文首行缩进 Char1"/>
    <w:basedOn w:val="Char4"/>
    <w:link w:val="af0"/>
    <w:rsid w:val="00A948E6"/>
  </w:style>
  <w:style w:type="paragraph" w:styleId="21">
    <w:name w:val="Body Text First Indent 2"/>
    <w:basedOn w:val="a9"/>
    <w:link w:val="2Char1"/>
    <w:rsid w:val="00A948E6"/>
    <w:pPr>
      <w:ind w:firstLineChars="200" w:firstLine="420"/>
    </w:pPr>
  </w:style>
  <w:style w:type="character" w:customStyle="1" w:styleId="2Char1">
    <w:name w:val="正文首行缩进 2 Char"/>
    <w:basedOn w:val="Char5"/>
    <w:link w:val="21"/>
    <w:rsid w:val="00A948E6"/>
  </w:style>
  <w:style w:type="table" w:styleId="af1">
    <w:name w:val="Table Grid"/>
    <w:basedOn w:val="a1"/>
    <w:rsid w:val="00A948E6"/>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page number"/>
    <w:basedOn w:val="a0"/>
    <w:rsid w:val="00A948E6"/>
  </w:style>
  <w:style w:type="character" w:styleId="af3">
    <w:name w:val="FollowedHyperlink"/>
    <w:rsid w:val="00A948E6"/>
    <w:rPr>
      <w:color w:val="000000"/>
      <w:u w:val="none"/>
    </w:rPr>
  </w:style>
  <w:style w:type="character" w:styleId="af4">
    <w:name w:val="Hyperlink"/>
    <w:rsid w:val="00A948E6"/>
    <w:rPr>
      <w:color w:val="000000"/>
      <w:u w:val="none"/>
    </w:rPr>
  </w:style>
  <w:style w:type="character" w:styleId="af5">
    <w:name w:val="annotation reference"/>
    <w:rsid w:val="00A948E6"/>
    <w:rPr>
      <w:sz w:val="21"/>
      <w:szCs w:val="21"/>
    </w:rPr>
  </w:style>
  <w:style w:type="character" w:customStyle="1" w:styleId="22">
    <w:name w:val="标题 字符2"/>
    <w:rsid w:val="00A948E6"/>
    <w:rPr>
      <w:rFonts w:ascii="等线 Light" w:hAnsi="等线 Light" w:cs="Times New Roman"/>
      <w:b/>
      <w:bCs/>
      <w:kern w:val="2"/>
      <w:sz w:val="32"/>
      <w:szCs w:val="32"/>
    </w:rPr>
  </w:style>
  <w:style w:type="character" w:customStyle="1" w:styleId="Chard">
    <w:name w:val="明显引用 Char"/>
    <w:link w:val="af6"/>
    <w:rsid w:val="00A948E6"/>
    <w:rPr>
      <w:b/>
      <w:bCs/>
      <w:i/>
      <w:iCs/>
      <w:color w:val="4F81BD"/>
    </w:rPr>
  </w:style>
  <w:style w:type="paragraph" w:styleId="af6">
    <w:name w:val="Intense Quote"/>
    <w:basedOn w:val="a"/>
    <w:next w:val="a"/>
    <w:link w:val="Chard"/>
    <w:qFormat/>
    <w:rsid w:val="00A948E6"/>
    <w:pPr>
      <w:pBdr>
        <w:bottom w:val="single" w:sz="4" w:space="4" w:color="4F81BD"/>
      </w:pBdr>
      <w:spacing w:before="200" w:after="280"/>
      <w:ind w:left="936" w:right="936"/>
    </w:pPr>
    <w:rPr>
      <w:b/>
      <w:bCs/>
      <w:i/>
      <w:iCs/>
      <w:color w:val="4F81BD"/>
      <w:kern w:val="0"/>
      <w:sz w:val="20"/>
      <w:szCs w:val="20"/>
      <w:lang/>
    </w:rPr>
  </w:style>
  <w:style w:type="character" w:customStyle="1" w:styleId="Char14">
    <w:name w:val="明显引用 Char1"/>
    <w:basedOn w:val="a0"/>
    <w:link w:val="af6"/>
    <w:uiPriority w:val="30"/>
    <w:rsid w:val="00A948E6"/>
    <w:rPr>
      <w:b/>
      <w:bCs/>
      <w:i/>
      <w:iCs/>
      <w:color w:val="4F81BD"/>
    </w:rPr>
  </w:style>
  <w:style w:type="character" w:customStyle="1" w:styleId="Char15">
    <w:name w:val="副标题 Char1"/>
    <w:basedOn w:val="a0"/>
    <w:uiPriority w:val="11"/>
    <w:rsid w:val="00A948E6"/>
    <w:rPr>
      <w:rFonts w:ascii="Cambria" w:eastAsia="宋体" w:hAnsi="Cambria" w:cs="Times New Roman"/>
      <w:b/>
      <w:bCs/>
      <w:kern w:val="28"/>
      <w:sz w:val="32"/>
      <w:szCs w:val="32"/>
    </w:rPr>
  </w:style>
  <w:style w:type="character" w:customStyle="1" w:styleId="Chare">
    <w:name w:val="无间隔 Char"/>
    <w:link w:val="af7"/>
    <w:rsid w:val="00A948E6"/>
    <w:rPr>
      <w:kern w:val="2"/>
      <w:sz w:val="21"/>
      <w:szCs w:val="22"/>
      <w:lang w:val="en-US" w:eastAsia="zh-CN" w:bidi="ar-SA"/>
    </w:rPr>
  </w:style>
  <w:style w:type="paragraph" w:styleId="af7">
    <w:name w:val="No Spacing"/>
    <w:link w:val="Chare"/>
    <w:qFormat/>
    <w:rsid w:val="00A948E6"/>
    <w:pPr>
      <w:widowControl w:val="0"/>
      <w:jc w:val="both"/>
    </w:pPr>
    <w:rPr>
      <w:kern w:val="2"/>
      <w:sz w:val="21"/>
      <w:szCs w:val="22"/>
    </w:rPr>
  </w:style>
  <w:style w:type="character" w:customStyle="1" w:styleId="310">
    <w:name w:val="正文文本缩进 3 字符1"/>
    <w:uiPriority w:val="99"/>
    <w:semiHidden/>
    <w:rsid w:val="00A948E6"/>
    <w:rPr>
      <w:rFonts w:ascii="Times New Roman" w:eastAsia="宋体" w:hAnsi="Times New Roman" w:cs="Times New Roman"/>
      <w:sz w:val="16"/>
      <w:szCs w:val="16"/>
    </w:rPr>
  </w:style>
  <w:style w:type="character" w:customStyle="1" w:styleId="Char16">
    <w:name w:val="引用 Char1"/>
    <w:basedOn w:val="a0"/>
    <w:uiPriority w:val="29"/>
    <w:rsid w:val="00A948E6"/>
    <w:rPr>
      <w:rFonts w:ascii="Times New Roman" w:eastAsia="宋体" w:hAnsi="Times New Roman" w:cs="Times New Roman"/>
      <w:i/>
      <w:iCs/>
      <w:color w:val="000000"/>
      <w:szCs w:val="24"/>
    </w:rPr>
  </w:style>
  <w:style w:type="character" w:customStyle="1" w:styleId="Charf">
    <w:name w:val="引用 Char"/>
    <w:link w:val="af8"/>
    <w:rsid w:val="00A948E6"/>
    <w:rPr>
      <w:i/>
      <w:iCs/>
      <w:color w:val="000000"/>
    </w:rPr>
  </w:style>
  <w:style w:type="paragraph" w:styleId="af8">
    <w:name w:val="Quote"/>
    <w:basedOn w:val="a"/>
    <w:next w:val="a"/>
    <w:link w:val="Charf"/>
    <w:qFormat/>
    <w:rsid w:val="00A948E6"/>
    <w:rPr>
      <w:i/>
      <w:iCs/>
      <w:color w:val="000000"/>
      <w:kern w:val="0"/>
      <w:sz w:val="20"/>
      <w:szCs w:val="20"/>
      <w:lang/>
    </w:rPr>
  </w:style>
  <w:style w:type="character" w:customStyle="1" w:styleId="Char20">
    <w:name w:val="引用 Char2"/>
    <w:basedOn w:val="a0"/>
    <w:link w:val="af8"/>
    <w:uiPriority w:val="29"/>
    <w:rsid w:val="00A948E6"/>
    <w:rPr>
      <w:i/>
      <w:iCs/>
      <w:color w:val="000000"/>
    </w:rPr>
  </w:style>
  <w:style w:type="character" w:customStyle="1" w:styleId="CharChar21">
    <w:name w:val="Char Char21"/>
    <w:rsid w:val="00A948E6"/>
    <w:rPr>
      <w:rFonts w:ascii="黑体" w:eastAsia="黑体" w:hAnsi="宋体"/>
      <w:bCs/>
      <w:sz w:val="28"/>
      <w:szCs w:val="28"/>
    </w:rPr>
  </w:style>
  <w:style w:type="character" w:customStyle="1" w:styleId="23">
    <w:name w:val="正文文本缩进 字符2"/>
    <w:rsid w:val="00A948E6"/>
    <w:rPr>
      <w:kern w:val="2"/>
      <w:sz w:val="21"/>
      <w:szCs w:val="24"/>
    </w:rPr>
  </w:style>
  <w:style w:type="character" w:customStyle="1" w:styleId="11">
    <w:name w:val="批注主题 字符1"/>
    <w:uiPriority w:val="99"/>
    <w:semiHidden/>
    <w:rsid w:val="00A948E6"/>
    <w:rPr>
      <w:rFonts w:ascii="Times New Roman" w:eastAsia="宋体" w:hAnsi="Times New Roman" w:cs="Times New Roman"/>
      <w:b/>
      <w:bCs/>
      <w:szCs w:val="24"/>
    </w:rPr>
  </w:style>
  <w:style w:type="character" w:customStyle="1" w:styleId="12">
    <w:name w:val="页眉 字符1"/>
    <w:uiPriority w:val="99"/>
    <w:semiHidden/>
    <w:rsid w:val="00A948E6"/>
    <w:rPr>
      <w:rFonts w:ascii="Times New Roman" w:eastAsia="宋体" w:hAnsi="Times New Roman" w:cs="Times New Roman"/>
      <w:sz w:val="18"/>
      <w:szCs w:val="18"/>
    </w:rPr>
  </w:style>
  <w:style w:type="character" w:customStyle="1" w:styleId="13">
    <w:name w:val="明显引用 字符1"/>
    <w:uiPriority w:val="30"/>
    <w:rsid w:val="00A948E6"/>
    <w:rPr>
      <w:rFonts w:ascii="Times New Roman" w:eastAsia="宋体" w:hAnsi="Times New Roman" w:cs="Times New Roman"/>
      <w:i/>
      <w:iCs/>
      <w:color w:val="4472C4"/>
      <w:szCs w:val="24"/>
    </w:rPr>
  </w:style>
  <w:style w:type="character" w:customStyle="1" w:styleId="14">
    <w:name w:val="正文文本缩进 字符1"/>
    <w:uiPriority w:val="99"/>
    <w:semiHidden/>
    <w:rsid w:val="00A948E6"/>
    <w:rPr>
      <w:rFonts w:ascii="Times New Roman" w:eastAsia="宋体" w:hAnsi="Times New Roman" w:cs="Times New Roman"/>
      <w:szCs w:val="24"/>
    </w:rPr>
  </w:style>
  <w:style w:type="character" w:customStyle="1" w:styleId="15">
    <w:name w:val="正文文本 字符1"/>
    <w:uiPriority w:val="99"/>
    <w:semiHidden/>
    <w:rsid w:val="00A948E6"/>
    <w:rPr>
      <w:rFonts w:ascii="Times New Roman" w:eastAsia="宋体" w:hAnsi="Times New Roman" w:cs="Times New Roman"/>
      <w:szCs w:val="24"/>
    </w:rPr>
  </w:style>
  <w:style w:type="character" w:customStyle="1" w:styleId="Charf0">
    <w:name w:val="样式 Char"/>
    <w:link w:val="af9"/>
    <w:rsid w:val="00A948E6"/>
    <w:rPr>
      <w:rFonts w:ascii="宋体" w:eastAsia="Times New Roman" w:hAnsi="宋体" w:cs="宋体"/>
      <w:kern w:val="2"/>
      <w:sz w:val="24"/>
      <w:szCs w:val="24"/>
      <w:lang w:val="en-US" w:eastAsia="zh-CN" w:bidi="ar-SA"/>
    </w:rPr>
  </w:style>
  <w:style w:type="paragraph" w:customStyle="1" w:styleId="af9">
    <w:name w:val="样式"/>
    <w:link w:val="Charf0"/>
    <w:rsid w:val="00A948E6"/>
    <w:pPr>
      <w:widowControl w:val="0"/>
      <w:autoSpaceDE w:val="0"/>
      <w:autoSpaceDN w:val="0"/>
      <w:adjustRightInd w:val="0"/>
    </w:pPr>
    <w:rPr>
      <w:rFonts w:ascii="宋体" w:eastAsia="Times New Roman" w:hAnsi="宋体" w:cs="宋体"/>
      <w:kern w:val="2"/>
      <w:sz w:val="24"/>
      <w:szCs w:val="24"/>
    </w:rPr>
  </w:style>
  <w:style w:type="character" w:customStyle="1" w:styleId="CharChar210">
    <w:name w:val="Char Char21"/>
    <w:rsid w:val="00A948E6"/>
    <w:rPr>
      <w:rFonts w:ascii="黑体" w:eastAsia="黑体" w:hAnsi="宋体"/>
      <w:bCs/>
      <w:sz w:val="28"/>
      <w:szCs w:val="28"/>
    </w:rPr>
  </w:style>
  <w:style w:type="character" w:customStyle="1" w:styleId="16">
    <w:name w:val="批注框文本 字符1"/>
    <w:uiPriority w:val="99"/>
    <w:semiHidden/>
    <w:rsid w:val="00A948E6"/>
    <w:rPr>
      <w:rFonts w:ascii="Times New Roman" w:eastAsia="宋体" w:hAnsi="Times New Roman" w:cs="Times New Roman"/>
      <w:sz w:val="18"/>
      <w:szCs w:val="18"/>
    </w:rPr>
  </w:style>
  <w:style w:type="character" w:customStyle="1" w:styleId="5CharChar">
    <w:name w:val="标题5 Char Char"/>
    <w:link w:val="51"/>
    <w:rsid w:val="00A948E6"/>
    <w:rPr>
      <w:rFonts w:ascii="Arial" w:hAnsi="Arial"/>
      <w:b/>
      <w:bCs/>
      <w:sz w:val="24"/>
      <w:szCs w:val="32"/>
    </w:rPr>
  </w:style>
  <w:style w:type="paragraph" w:customStyle="1" w:styleId="51">
    <w:name w:val="标题5"/>
    <w:basedOn w:val="3"/>
    <w:link w:val="5CharChar"/>
    <w:rsid w:val="00A948E6"/>
    <w:pPr>
      <w:spacing w:line="413" w:lineRule="auto"/>
      <w:ind w:firstLineChars="0" w:firstLine="0"/>
    </w:pPr>
    <w:rPr>
      <w:rFonts w:ascii="Arial" w:eastAsia="宋体" w:hAnsi="Arial"/>
      <w:b/>
      <w:sz w:val="24"/>
      <w:szCs w:val="32"/>
    </w:rPr>
  </w:style>
  <w:style w:type="character" w:customStyle="1" w:styleId="24">
    <w:name w:val="副标题 字符2"/>
    <w:rsid w:val="00A948E6"/>
    <w:rPr>
      <w:rFonts w:ascii="等线 Light" w:hAnsi="等线 Light" w:cs="Times New Roman"/>
      <w:b/>
      <w:bCs/>
      <w:kern w:val="28"/>
      <w:sz w:val="32"/>
      <w:szCs w:val="32"/>
    </w:rPr>
  </w:style>
  <w:style w:type="character" w:customStyle="1" w:styleId="17">
    <w:name w:val="副标题 字符1"/>
    <w:uiPriority w:val="11"/>
    <w:rsid w:val="00A948E6"/>
    <w:rPr>
      <w:b/>
      <w:bCs/>
      <w:kern w:val="28"/>
      <w:sz w:val="32"/>
      <w:szCs w:val="32"/>
    </w:rPr>
  </w:style>
  <w:style w:type="character" w:customStyle="1" w:styleId="18">
    <w:name w:val="正文首行缩进 字符1"/>
    <w:uiPriority w:val="99"/>
    <w:semiHidden/>
    <w:rsid w:val="00A948E6"/>
  </w:style>
  <w:style w:type="character" w:customStyle="1" w:styleId="210">
    <w:name w:val="正文文本缩进 2 字符1"/>
    <w:uiPriority w:val="99"/>
    <w:semiHidden/>
    <w:rsid w:val="00A948E6"/>
    <w:rPr>
      <w:rFonts w:ascii="Times New Roman" w:eastAsia="宋体" w:hAnsi="Times New Roman" w:cs="Times New Roman"/>
      <w:szCs w:val="24"/>
    </w:rPr>
  </w:style>
  <w:style w:type="character" w:customStyle="1" w:styleId="19">
    <w:name w:val="文档结构图 字符1"/>
    <w:uiPriority w:val="99"/>
    <w:semiHidden/>
    <w:rsid w:val="00A948E6"/>
    <w:rPr>
      <w:rFonts w:ascii="Microsoft YaHei UI" w:eastAsia="Microsoft YaHei UI" w:hAnsi="Times New Roman" w:cs="Times New Roman"/>
      <w:sz w:val="18"/>
      <w:szCs w:val="18"/>
    </w:rPr>
  </w:style>
  <w:style w:type="character" w:customStyle="1" w:styleId="1a">
    <w:name w:val="标题 字符1"/>
    <w:uiPriority w:val="10"/>
    <w:rsid w:val="00A948E6"/>
    <w:rPr>
      <w:rFonts w:ascii="等线 Light" w:eastAsia="等线 Light" w:hAnsi="等线 Light" w:cs="Times New Roman"/>
      <w:b/>
      <w:bCs/>
      <w:sz w:val="32"/>
      <w:szCs w:val="32"/>
    </w:rPr>
  </w:style>
  <w:style w:type="character" w:customStyle="1" w:styleId="25">
    <w:name w:val="正文文本首行缩进 2 字符"/>
    <w:basedOn w:val="23"/>
    <w:rsid w:val="00A948E6"/>
  </w:style>
  <w:style w:type="character" w:customStyle="1" w:styleId="311">
    <w:name w:val="正文文本 3 字符1"/>
    <w:uiPriority w:val="99"/>
    <w:semiHidden/>
    <w:rsid w:val="00A948E6"/>
    <w:rPr>
      <w:rFonts w:ascii="Times New Roman" w:eastAsia="宋体" w:hAnsi="Times New Roman" w:cs="Times New Roman"/>
      <w:sz w:val="16"/>
      <w:szCs w:val="16"/>
    </w:rPr>
  </w:style>
  <w:style w:type="character" w:customStyle="1" w:styleId="26">
    <w:name w:val="明显引用 字符2"/>
    <w:uiPriority w:val="99"/>
    <w:rsid w:val="00A948E6"/>
    <w:rPr>
      <w:i/>
      <w:iCs/>
      <w:color w:val="4472C4"/>
      <w:kern w:val="2"/>
      <w:sz w:val="21"/>
      <w:szCs w:val="24"/>
    </w:rPr>
  </w:style>
  <w:style w:type="character" w:customStyle="1" w:styleId="1b">
    <w:name w:val="页脚 字符1"/>
    <w:uiPriority w:val="99"/>
    <w:semiHidden/>
    <w:rsid w:val="00A948E6"/>
    <w:rPr>
      <w:rFonts w:ascii="Times New Roman" w:eastAsia="宋体" w:hAnsi="Times New Roman" w:cs="Times New Roman"/>
      <w:sz w:val="18"/>
      <w:szCs w:val="18"/>
    </w:rPr>
  </w:style>
  <w:style w:type="character" w:customStyle="1" w:styleId="1c">
    <w:name w:val="日期 字符1"/>
    <w:uiPriority w:val="99"/>
    <w:semiHidden/>
    <w:rsid w:val="00A948E6"/>
    <w:rPr>
      <w:rFonts w:ascii="Times New Roman" w:eastAsia="宋体" w:hAnsi="Times New Roman" w:cs="Times New Roman"/>
      <w:szCs w:val="24"/>
    </w:rPr>
  </w:style>
  <w:style w:type="character" w:customStyle="1" w:styleId="27">
    <w:name w:val="引用 字符2"/>
    <w:uiPriority w:val="99"/>
    <w:rsid w:val="00A948E6"/>
    <w:rPr>
      <w:i/>
      <w:iCs/>
      <w:color w:val="404040"/>
      <w:kern w:val="2"/>
      <w:sz w:val="21"/>
      <w:szCs w:val="24"/>
    </w:rPr>
  </w:style>
  <w:style w:type="character" w:customStyle="1" w:styleId="1d">
    <w:name w:val="批注文字 字符1"/>
    <w:uiPriority w:val="99"/>
    <w:semiHidden/>
    <w:rsid w:val="00A948E6"/>
    <w:rPr>
      <w:rFonts w:ascii="Times New Roman" w:eastAsia="宋体" w:hAnsi="Times New Roman" w:cs="Times New Roman"/>
      <w:szCs w:val="24"/>
    </w:rPr>
  </w:style>
  <w:style w:type="character" w:customStyle="1" w:styleId="4CharChar">
    <w:name w:val="标题4 Char Char"/>
    <w:link w:val="42"/>
    <w:rsid w:val="00A948E6"/>
    <w:rPr>
      <w:rFonts w:ascii="Arial" w:hAnsi="Arial"/>
      <w:b/>
      <w:bCs/>
      <w:sz w:val="24"/>
      <w:szCs w:val="32"/>
    </w:rPr>
  </w:style>
  <w:style w:type="paragraph" w:customStyle="1" w:styleId="42">
    <w:name w:val="标题4"/>
    <w:basedOn w:val="2"/>
    <w:next w:val="40"/>
    <w:link w:val="4CharChar"/>
    <w:rsid w:val="00A948E6"/>
    <w:pPr>
      <w:spacing w:line="413" w:lineRule="auto"/>
    </w:pPr>
    <w:rPr>
      <w:rFonts w:eastAsia="宋体"/>
      <w:kern w:val="0"/>
      <w:sz w:val="24"/>
      <w:lang/>
    </w:rPr>
  </w:style>
  <w:style w:type="character" w:customStyle="1" w:styleId="1e">
    <w:name w:val="引用 字符1"/>
    <w:uiPriority w:val="29"/>
    <w:rsid w:val="00A948E6"/>
    <w:rPr>
      <w:rFonts w:ascii="Times New Roman" w:eastAsia="宋体" w:hAnsi="Times New Roman" w:cs="Times New Roman"/>
      <w:i/>
      <w:iCs/>
      <w:color w:val="404040"/>
      <w:szCs w:val="24"/>
    </w:rPr>
  </w:style>
  <w:style w:type="character" w:customStyle="1" w:styleId="Char17">
    <w:name w:val="标题 Char1"/>
    <w:basedOn w:val="a0"/>
    <w:uiPriority w:val="10"/>
    <w:rsid w:val="00A948E6"/>
    <w:rPr>
      <w:rFonts w:ascii="Cambria" w:eastAsia="宋体" w:hAnsi="Cambria" w:cs="Times New Roman"/>
      <w:b/>
      <w:bCs/>
      <w:sz w:val="32"/>
      <w:szCs w:val="32"/>
    </w:rPr>
  </w:style>
  <w:style w:type="paragraph" w:customStyle="1" w:styleId="CharCharChar1CharCharCharCharCharCharChar">
    <w:name w:val="Char Char Char1 Char Char Char Char Char Char Char"/>
    <w:basedOn w:val="a"/>
    <w:rsid w:val="00A948E6"/>
    <w:rPr>
      <w:rFonts w:ascii="Times New Roman" w:hAnsi="Times New Roman"/>
      <w:szCs w:val="24"/>
    </w:rPr>
  </w:style>
  <w:style w:type="paragraph" w:customStyle="1" w:styleId="Heading71">
    <w:name w:val="Heading 71"/>
    <w:basedOn w:val="a"/>
    <w:rsid w:val="00A948E6"/>
    <w:pPr>
      <w:jc w:val="left"/>
      <w:outlineLvl w:val="7"/>
    </w:pPr>
    <w:rPr>
      <w:rFonts w:ascii="宋体" w:hAnsi="宋体" w:cs="宋体"/>
      <w:kern w:val="0"/>
      <w:sz w:val="28"/>
      <w:szCs w:val="28"/>
      <w:lang w:eastAsia="en-US"/>
    </w:rPr>
  </w:style>
  <w:style w:type="paragraph" w:customStyle="1" w:styleId="Char1CharCharChar">
    <w:name w:val="Char1 Char Char Char"/>
    <w:next w:val="21"/>
    <w:semiHidden/>
    <w:qFormat/>
    <w:rsid w:val="00A948E6"/>
    <w:pPr>
      <w:snapToGrid w:val="0"/>
      <w:spacing w:line="360" w:lineRule="auto"/>
      <w:ind w:firstLineChars="200" w:firstLine="200"/>
    </w:pPr>
    <w:rPr>
      <w:rFonts w:ascii="Times New Roman" w:eastAsia="仿宋_GB2312" w:hAnsi="Times New Roman"/>
      <w:kern w:val="2"/>
      <w:sz w:val="24"/>
      <w:szCs w:val="24"/>
    </w:rPr>
  </w:style>
  <w:style w:type="paragraph" w:customStyle="1" w:styleId="Style38">
    <w:name w:val="_Style 38"/>
    <w:basedOn w:val="a"/>
    <w:next w:val="af0"/>
    <w:rsid w:val="00A948E6"/>
    <w:pPr>
      <w:spacing w:line="312" w:lineRule="auto"/>
      <w:ind w:firstLine="420"/>
    </w:pPr>
    <w:rPr>
      <w:rFonts w:ascii="Times New Roman" w:hAnsi="Times New Roman"/>
      <w:szCs w:val="24"/>
    </w:rPr>
  </w:style>
  <w:style w:type="paragraph" w:customStyle="1" w:styleId="CharCharCharCharCharChar">
    <w:name w:val="Char Char Char Char Char Char"/>
    <w:rsid w:val="00A948E6"/>
    <w:pPr>
      <w:widowControl w:val="0"/>
      <w:spacing w:line="360" w:lineRule="exact"/>
      <w:ind w:firstLineChars="200" w:firstLine="480"/>
      <w:jc w:val="both"/>
    </w:pPr>
    <w:rPr>
      <w:rFonts w:ascii="Times New Roman" w:eastAsia="仿宋_GB2312" w:hAnsi="Times New Roman"/>
      <w:kern w:val="2"/>
      <w:sz w:val="24"/>
      <w:szCs w:val="24"/>
    </w:rPr>
  </w:style>
  <w:style w:type="paragraph" w:customStyle="1" w:styleId="Blockquote">
    <w:name w:val="Blockquote"/>
    <w:basedOn w:val="a"/>
    <w:rsid w:val="00A948E6"/>
    <w:pPr>
      <w:autoSpaceDE w:val="0"/>
      <w:autoSpaceDN w:val="0"/>
      <w:adjustRightInd w:val="0"/>
      <w:spacing w:before="100" w:after="100"/>
      <w:ind w:left="360" w:right="360"/>
      <w:jc w:val="left"/>
    </w:pPr>
    <w:rPr>
      <w:rFonts w:ascii="Times New Roman" w:hAnsi="Times New Roman"/>
      <w:kern w:val="0"/>
      <w:sz w:val="24"/>
      <w:szCs w:val="20"/>
    </w:rPr>
  </w:style>
  <w:style w:type="paragraph" w:styleId="afa">
    <w:name w:val="List Paragraph"/>
    <w:basedOn w:val="a"/>
    <w:uiPriority w:val="34"/>
    <w:qFormat/>
    <w:rsid w:val="00A948E6"/>
    <w:pPr>
      <w:ind w:firstLineChars="200" w:firstLine="420"/>
    </w:pPr>
    <w:rPr>
      <w:rFonts w:ascii="Times New Roman" w:hAnsi="Times New Roman"/>
      <w:szCs w:val="24"/>
    </w:rPr>
  </w:style>
  <w:style w:type="paragraph" w:customStyle="1" w:styleId="Char1CharCharChar0">
    <w:name w:val="Char1 Char Char Char"/>
    <w:next w:val="21"/>
    <w:semiHidden/>
    <w:qFormat/>
    <w:rsid w:val="00A948E6"/>
    <w:pPr>
      <w:snapToGrid w:val="0"/>
      <w:spacing w:line="360" w:lineRule="auto"/>
      <w:ind w:firstLineChars="200" w:firstLine="200"/>
    </w:pPr>
    <w:rPr>
      <w:rFonts w:ascii="Times New Roman" w:eastAsia="仿宋_GB2312" w:hAnsi="Times New Roman"/>
      <w:kern w:val="2"/>
      <w:sz w:val="24"/>
      <w:szCs w:val="24"/>
    </w:rPr>
  </w:style>
  <w:style w:type="paragraph" w:customStyle="1" w:styleId="Default">
    <w:name w:val="Default"/>
    <w:rsid w:val="00A948E6"/>
    <w:pPr>
      <w:widowControl w:val="0"/>
      <w:autoSpaceDE w:val="0"/>
      <w:autoSpaceDN w:val="0"/>
      <w:adjustRightInd w:val="0"/>
    </w:pPr>
    <w:rPr>
      <w:rFonts w:ascii="仿宋_GB2312" w:eastAsia="仿宋_GB2312" w:hAnsi="Times New Roman" w:cs="仿宋_GB2312"/>
      <w:color w:val="000000"/>
      <w:sz w:val="24"/>
      <w:szCs w:val="24"/>
    </w:rPr>
  </w:style>
  <w:style w:type="paragraph" w:styleId="afb">
    <w:name w:val="Revision"/>
    <w:uiPriority w:val="99"/>
    <w:semiHidden/>
    <w:rsid w:val="00A948E6"/>
    <w:rPr>
      <w:rFonts w:ascii="Times New Roman" w:hAnsi="Times New Roman"/>
      <w:kern w:val="2"/>
      <w:sz w:val="21"/>
      <w:szCs w:val="24"/>
    </w:rPr>
  </w:style>
  <w:style w:type="paragraph" w:customStyle="1" w:styleId="TableParagraph">
    <w:name w:val="Table Paragraph"/>
    <w:basedOn w:val="a"/>
    <w:rsid w:val="00A948E6"/>
    <w:pPr>
      <w:jc w:val="left"/>
    </w:pPr>
    <w:rPr>
      <w:rFonts w:cs="Calibri"/>
      <w:kern w:val="0"/>
      <w:sz w:val="22"/>
      <w:lang w:eastAsia="en-US"/>
    </w:rPr>
  </w:style>
  <w:style w:type="paragraph" w:customStyle="1" w:styleId="Heading41">
    <w:name w:val="Heading 41"/>
    <w:basedOn w:val="a"/>
    <w:rsid w:val="00A948E6"/>
    <w:pPr>
      <w:jc w:val="left"/>
      <w:outlineLvl w:val="4"/>
    </w:pPr>
    <w:rPr>
      <w:rFonts w:ascii="宋体" w:hAnsi="宋体" w:cs="宋体"/>
      <w:kern w:val="0"/>
      <w:sz w:val="32"/>
      <w:szCs w:val="32"/>
      <w:lang w:eastAsia="en-US"/>
    </w:rPr>
  </w:style>
  <w:style w:type="paragraph" w:customStyle="1" w:styleId="CharCharChar1CharCharCharCharCharCharChar0">
    <w:name w:val="Char Char Char1 Char Char Char Char Char Char Char"/>
    <w:basedOn w:val="a"/>
    <w:rsid w:val="00A948E6"/>
    <w:rPr>
      <w:rFonts w:ascii="Tahoma" w:hAnsi="Tahoma"/>
      <w:sz w:val="24"/>
      <w:szCs w:val="20"/>
    </w:rPr>
  </w:style>
  <w:style w:type="paragraph" w:customStyle="1" w:styleId="p0">
    <w:name w:val="p0"/>
    <w:basedOn w:val="a"/>
    <w:rsid w:val="00A948E6"/>
    <w:pPr>
      <w:widowControl/>
      <w:spacing w:before="100" w:beforeAutospacing="1" w:after="100" w:afterAutospacing="1"/>
      <w:jc w:val="left"/>
    </w:pPr>
    <w:rPr>
      <w:rFonts w:ascii="宋体" w:hAnsi="宋体" w:cs="宋体"/>
      <w:kern w:val="0"/>
      <w:sz w:val="24"/>
      <w:szCs w:val="24"/>
    </w:rPr>
  </w:style>
  <w:style w:type="paragraph" w:styleId="TOC">
    <w:name w:val="TOC Heading"/>
    <w:basedOn w:val="1"/>
    <w:next w:val="a"/>
    <w:qFormat/>
    <w:rsid w:val="00A948E6"/>
    <w:pPr>
      <w:spacing w:line="578" w:lineRule="auto"/>
      <w:outlineLvl w:val="9"/>
    </w:pPr>
  </w:style>
  <w:style w:type="paragraph" w:customStyle="1" w:styleId="CharCharChar">
    <w:name w:val="Char Char Char"/>
    <w:basedOn w:val="a6"/>
    <w:rsid w:val="00A948E6"/>
    <w:pPr>
      <w:adjustRightInd w:val="0"/>
      <w:spacing w:line="436" w:lineRule="exact"/>
      <w:ind w:left="357"/>
      <w:jc w:val="left"/>
      <w:outlineLvl w:val="3"/>
    </w:pPr>
  </w:style>
  <w:style w:type="paragraph" w:customStyle="1" w:styleId="Char18">
    <w:name w:val="Char1"/>
    <w:basedOn w:val="a"/>
    <w:rsid w:val="00A948E6"/>
    <w:rPr>
      <w:rFonts w:ascii="仿宋_GB2312" w:eastAsia="仿宋_GB2312" w:hAnsi="Times New Roman" w:cs="仿宋_GB2312"/>
      <w:b/>
      <w:bCs/>
      <w:sz w:val="32"/>
      <w:szCs w:val="32"/>
    </w:rPr>
  </w:style>
  <w:style w:type="paragraph" w:styleId="afc">
    <w:name w:val="Normal (Web)"/>
    <w:basedOn w:val="a"/>
    <w:uiPriority w:val="99"/>
    <w:unhideWhenUsed/>
    <w:rsid w:val="00A948E6"/>
    <w:pPr>
      <w:widowControl/>
      <w:spacing w:before="100" w:beforeAutospacing="1" w:after="100" w:afterAutospacing="1"/>
      <w:jc w:val="left"/>
    </w:pPr>
    <w:rPr>
      <w:rFonts w:ascii="宋体" w:hAnsi="宋体" w:cs="宋体"/>
      <w:kern w:val="0"/>
      <w:sz w:val="24"/>
      <w:szCs w:val="24"/>
    </w:rPr>
  </w:style>
  <w:style w:type="character" w:styleId="afd">
    <w:name w:val="Strong"/>
    <w:basedOn w:val="a0"/>
    <w:uiPriority w:val="22"/>
    <w:qFormat/>
    <w:rsid w:val="00A948E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32</Pages>
  <Words>3475</Words>
  <Characters>19811</Characters>
  <Application>Microsoft Office Word</Application>
  <DocSecurity>0</DocSecurity>
  <Lines>165</Lines>
  <Paragraphs>46</Paragraphs>
  <ScaleCrop>false</ScaleCrop>
  <Company/>
  <LinksUpToDate>false</LinksUpToDate>
  <CharactersWithSpaces>23240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大洲代理(填报)</cp:lastModifiedBy>
  <cp:revision>119</cp:revision>
  <dcterms:created xsi:type="dcterms:W3CDTF">2021-12-01T13:15:00Z</dcterms:created>
  <dcterms:modified xsi:type="dcterms:W3CDTF">2021-12-08T07:23:00Z</dcterms:modified>
</cp:coreProperties>
</file>